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4"/>
        <w:gridCol w:w="1702"/>
        <w:gridCol w:w="4065"/>
      </w:tblGrid>
      <w:tr w:rsidR="0083445C" w:rsidRPr="00F07FA5" w:rsidTr="006960E9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445C" w:rsidRPr="00F07FA5" w:rsidRDefault="0083445C" w:rsidP="006960E9">
            <w:pPr>
              <w:jc w:val="center"/>
              <w:rPr>
                <w:b/>
              </w:rPr>
            </w:pPr>
            <w:r w:rsidRPr="00F07FA5">
              <w:rPr>
                <w:rFonts w:ascii="TimBashk" w:hAnsi="TimBashk"/>
                <w:b/>
              </w:rPr>
              <w:t>БАШ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ОРТОСТАН</w:t>
            </w:r>
            <w:r w:rsidRPr="00F07FA5">
              <w:rPr>
                <w:b/>
              </w:rPr>
              <w:t xml:space="preserve"> РЕСПУБЛИ</w:t>
            </w:r>
            <w:r w:rsidRPr="00F07FA5">
              <w:rPr>
                <w:rFonts w:ascii="TimBashk" w:hAnsi="TimBashk"/>
                <w:b/>
              </w:rPr>
              <w:t>К</w:t>
            </w:r>
            <w:r w:rsidRPr="00F07FA5">
              <w:rPr>
                <w:rFonts w:ascii="Times New Roman Bash" w:hAnsi="Times New Roman Bash"/>
                <w:b/>
              </w:rPr>
              <w:t>А</w:t>
            </w:r>
            <w:r>
              <w:rPr>
                <w:rFonts w:ascii="TimBashk" w:hAnsi="TimBashk"/>
                <w:b/>
                <w:lang w:val="ba-RU"/>
              </w:rPr>
              <w:t>Һ</w:t>
            </w:r>
            <w:r w:rsidRPr="00F07FA5">
              <w:rPr>
                <w:rFonts w:ascii="Times New Roman Bash" w:hAnsi="Times New Roman Bash"/>
                <w:b/>
              </w:rPr>
              <w:t>Ы</w:t>
            </w:r>
          </w:p>
          <w:p w:rsidR="0083445C" w:rsidRPr="00F07FA5" w:rsidRDefault="0083445C" w:rsidP="006960E9">
            <w:pPr>
              <w:jc w:val="center"/>
              <w:rPr>
                <w:b/>
              </w:rPr>
            </w:pPr>
            <w:r w:rsidRPr="00F07FA5">
              <w:rPr>
                <w:b/>
              </w:rPr>
              <w:t>БАЙМА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es New Roman Bash" w:hAnsi="Times New Roman Bash"/>
                <w:b/>
              </w:rPr>
              <w:t xml:space="preserve"> </w:t>
            </w:r>
            <w:r w:rsidRPr="00F07FA5">
              <w:rPr>
                <w:b/>
              </w:rPr>
              <w:t>РАЙОНЫ</w:t>
            </w:r>
          </w:p>
          <w:p w:rsidR="0083445C" w:rsidRPr="00F07FA5" w:rsidRDefault="0083445C" w:rsidP="006960E9">
            <w:pPr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МУНИЦИПАЛЬ РАЙОНЫНЫ</w:t>
            </w:r>
            <w:r>
              <w:rPr>
                <w:rFonts w:ascii="TimBashk" w:hAnsi="TimBashk"/>
                <w:b/>
                <w:lang w:val="ba-RU"/>
              </w:rPr>
              <w:t>Ң</w:t>
            </w:r>
          </w:p>
          <w:p w:rsidR="0083445C" w:rsidRPr="00F07FA5" w:rsidRDefault="0083445C" w:rsidP="006960E9">
            <w:pPr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 xml:space="preserve">БАЙМАК 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АЛА</w:t>
            </w:r>
            <w:r>
              <w:rPr>
                <w:rFonts w:ascii="TimBashk" w:hAnsi="TimBashk"/>
                <w:b/>
                <w:lang w:val="ba-RU"/>
              </w:rPr>
              <w:t>Һ</w:t>
            </w:r>
            <w:r w:rsidRPr="00F07FA5">
              <w:rPr>
                <w:rFonts w:ascii="TimBashk" w:hAnsi="TimBashk"/>
                <w:b/>
              </w:rPr>
              <w:t>Ы</w:t>
            </w:r>
          </w:p>
          <w:p w:rsidR="0083445C" w:rsidRPr="00F07FA5" w:rsidRDefault="0083445C" w:rsidP="006960E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Ҡ</w:t>
            </w:r>
            <w:r w:rsidRPr="00F07FA5">
              <w:rPr>
                <w:rFonts w:ascii="TimBashk" w:hAnsi="TimBashk"/>
                <w:b/>
              </w:rPr>
              <w:t>АЛА БИЛ</w:t>
            </w:r>
            <w:r>
              <w:rPr>
                <w:rFonts w:ascii="TimBashk" w:hAnsi="TimBashk"/>
                <w:b/>
                <w:lang w:val="ba-RU"/>
              </w:rPr>
              <w:t>Ә</w:t>
            </w:r>
            <w:r w:rsidRPr="00F07FA5"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lang w:val="ba-RU"/>
              </w:rPr>
              <w:t>ӘҺ</w:t>
            </w:r>
            <w:r w:rsidRPr="00F07FA5">
              <w:rPr>
                <w:rFonts w:ascii="TimBashk" w:hAnsi="TimBashk"/>
                <w:b/>
              </w:rPr>
              <w:t>Е</w:t>
            </w:r>
          </w:p>
          <w:p w:rsidR="0083445C" w:rsidRPr="00F07FA5" w:rsidRDefault="0083445C" w:rsidP="006960E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F07FA5">
              <w:rPr>
                <w:b/>
              </w:rPr>
              <w:t>ХАКИМИ</w:t>
            </w:r>
            <w:r>
              <w:rPr>
                <w:rFonts w:ascii="TimBashk" w:hAnsi="TimBashk"/>
                <w:b/>
                <w:lang w:val="ba-RU"/>
              </w:rPr>
              <w:t>Ә</w:t>
            </w:r>
            <w:r w:rsidRPr="00F07FA5">
              <w:rPr>
                <w:rFonts w:ascii="Times New Roman Bash" w:hAnsi="Times New Roman Bash"/>
                <w:b/>
              </w:rPr>
              <w:t>Т</w:t>
            </w:r>
            <w:r w:rsidRPr="00F07FA5">
              <w:rPr>
                <w:b/>
              </w:rPr>
              <w:t>Е</w:t>
            </w:r>
          </w:p>
          <w:p w:rsidR="0083445C" w:rsidRPr="00F07FA5" w:rsidRDefault="0083445C" w:rsidP="006960E9">
            <w:pPr>
              <w:jc w:val="center"/>
              <w:rPr>
                <w:sz w:val="16"/>
              </w:rPr>
            </w:pPr>
            <w:r w:rsidRPr="00F07FA5">
              <w:rPr>
                <w:sz w:val="16"/>
              </w:rPr>
              <w:t xml:space="preserve">453630, БР, </w:t>
            </w:r>
            <w:proofErr w:type="spellStart"/>
            <w:r w:rsidRPr="00F07FA5"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ҡ</w:t>
            </w:r>
            <w:r w:rsidRPr="00F07FA5"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  <w:lang w:val="ba-RU"/>
              </w:rPr>
              <w:t>ҡ</w:t>
            </w:r>
            <w:r w:rsidRPr="00F07FA5">
              <w:rPr>
                <w:rFonts w:ascii="TimBashk" w:hAnsi="TimBashk"/>
                <w:sz w:val="16"/>
              </w:rPr>
              <w:t>ала</w:t>
            </w:r>
            <w:r>
              <w:rPr>
                <w:rFonts w:ascii="TimBashk" w:hAnsi="TimBashk"/>
                <w:sz w:val="16"/>
                <w:lang w:val="ba-RU"/>
              </w:rPr>
              <w:t>һ</w:t>
            </w:r>
            <w:proofErr w:type="spellStart"/>
            <w:r w:rsidRPr="00F07FA5">
              <w:rPr>
                <w:rFonts w:ascii="TimBashk" w:hAnsi="TimBashk"/>
                <w:sz w:val="16"/>
              </w:rPr>
              <w:t>ы</w:t>
            </w:r>
            <w:proofErr w:type="spellEnd"/>
            <w:r w:rsidRPr="00F07FA5">
              <w:rPr>
                <w:sz w:val="16"/>
              </w:rPr>
              <w:t xml:space="preserve">, М.Горький </w:t>
            </w:r>
            <w:proofErr w:type="spellStart"/>
            <w:r w:rsidRPr="00F07FA5">
              <w:rPr>
                <w:sz w:val="16"/>
              </w:rPr>
              <w:t>урамы</w:t>
            </w:r>
            <w:proofErr w:type="spellEnd"/>
            <w:r w:rsidRPr="00F07FA5">
              <w:rPr>
                <w:sz w:val="16"/>
              </w:rPr>
              <w:t>, 26</w:t>
            </w:r>
          </w:p>
          <w:p w:rsidR="0083445C" w:rsidRPr="00F07FA5" w:rsidRDefault="0083445C" w:rsidP="006960E9">
            <w:pPr>
              <w:jc w:val="center"/>
              <w:rPr>
                <w:sz w:val="28"/>
              </w:rPr>
            </w:pPr>
            <w:r w:rsidRPr="00F07FA5">
              <w:rPr>
                <w:sz w:val="16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445C" w:rsidRPr="00F07FA5" w:rsidRDefault="0083445C" w:rsidP="006960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445C" w:rsidRPr="00F07FA5" w:rsidRDefault="0083445C" w:rsidP="006960E9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445C" w:rsidRPr="00F07FA5" w:rsidRDefault="0083445C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РЕСПУБЛИКА БАШКОРТОСТАН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АДМИНИСТРАЦИЯ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ГОРОДСКОГО ПОСЕЛЕНИЯ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ГОРОД БАЙМАК</w:t>
            </w:r>
          </w:p>
          <w:p w:rsidR="0083445C" w:rsidRPr="00F07FA5" w:rsidRDefault="0083445C" w:rsidP="006960E9">
            <w:pPr>
              <w:keepNext/>
              <w:ind w:left="-118" w:right="-144"/>
              <w:jc w:val="center"/>
              <w:outlineLvl w:val="1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МУНИЦИПАЛЬНОГО РАЙОНА</w:t>
            </w:r>
          </w:p>
          <w:p w:rsidR="0083445C" w:rsidRPr="00F07FA5" w:rsidRDefault="0083445C" w:rsidP="006960E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Bashk" w:hAnsi="TimBashk"/>
                <w:b/>
              </w:rPr>
            </w:pPr>
            <w:r w:rsidRPr="00F07FA5">
              <w:rPr>
                <w:rFonts w:ascii="TimBashk" w:hAnsi="TimBashk"/>
                <w:b/>
              </w:rPr>
              <w:t>БАЙМАКСКИЙ РАЙОН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sz w:val="16"/>
              </w:rPr>
            </w:pPr>
            <w:r w:rsidRPr="00F07FA5">
              <w:rPr>
                <w:sz w:val="16"/>
              </w:rPr>
              <w:t>453630, РБ, г. Баймак, ул.М.Горького, 26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sz w:val="18"/>
              </w:rPr>
            </w:pPr>
            <w:r w:rsidRPr="00F07FA5">
              <w:rPr>
                <w:sz w:val="16"/>
              </w:rPr>
              <w:t>Тел/факс2-22-49</w:t>
            </w:r>
          </w:p>
          <w:p w:rsidR="0083445C" w:rsidRPr="00F07FA5" w:rsidRDefault="0083445C" w:rsidP="006960E9">
            <w:pPr>
              <w:ind w:left="-118" w:right="-144"/>
              <w:jc w:val="center"/>
              <w:rPr>
                <w:sz w:val="16"/>
              </w:rPr>
            </w:pPr>
          </w:p>
        </w:tc>
      </w:tr>
    </w:tbl>
    <w:p w:rsidR="00C40037" w:rsidRPr="001E1F85" w:rsidRDefault="00C40037" w:rsidP="00C40037">
      <w:pPr>
        <w:tabs>
          <w:tab w:val="left" w:pos="2142"/>
        </w:tabs>
        <w:ind w:right="-546"/>
        <w:jc w:val="both"/>
        <w:rPr>
          <w:rFonts w:ascii="TimBashk" w:hAnsi="TimBashk" w:cs="Courier New"/>
          <w:b/>
        </w:rPr>
      </w:pPr>
      <w:r w:rsidRPr="001E1F85">
        <w:rPr>
          <w:rFonts w:ascii="TimBashk" w:hAnsi="TimBashk" w:cs="Courier New"/>
          <w:b/>
        </w:rPr>
        <w:t xml:space="preserve">                              </w:t>
      </w:r>
    </w:p>
    <w:p w:rsidR="00C40037" w:rsidRPr="001E1F85" w:rsidRDefault="0083445C" w:rsidP="00C40037">
      <w:pPr>
        <w:tabs>
          <w:tab w:val="left" w:pos="2142"/>
        </w:tabs>
        <w:ind w:right="-546"/>
        <w:rPr>
          <w:rFonts w:ascii="TimBashk" w:hAnsi="TimBashk"/>
          <w:b/>
        </w:rPr>
      </w:pPr>
      <w:r>
        <w:rPr>
          <w:rFonts w:ascii="TimBashk" w:hAnsi="TimBashk" w:cs="Courier New"/>
          <w:b/>
          <w:lang w:val="ba-RU"/>
        </w:rPr>
        <w:t>Ҡ</w:t>
      </w:r>
      <w:r w:rsidR="00C40037" w:rsidRPr="001E1F85">
        <w:rPr>
          <w:b/>
        </w:rPr>
        <w:t>А</w:t>
      </w:r>
      <w:r w:rsidR="00C40037" w:rsidRPr="001E1F85">
        <w:rPr>
          <w:rFonts w:ascii="TimBashk" w:hAnsi="TimBashk"/>
          <w:b/>
        </w:rPr>
        <w:t>РАР                                                                                                        ПОСТАНОВЛЕНИЕ</w:t>
      </w:r>
    </w:p>
    <w:p w:rsidR="00C40037" w:rsidRPr="00E46CA4" w:rsidRDefault="00C40037" w:rsidP="00C40037">
      <w:pPr>
        <w:jc w:val="both"/>
        <w:rPr>
          <w:sz w:val="28"/>
          <w:szCs w:val="28"/>
        </w:rPr>
      </w:pPr>
    </w:p>
    <w:p w:rsidR="00C40037" w:rsidRPr="00E46CA4" w:rsidRDefault="00C40037" w:rsidP="00C4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«18» сентябрь  2017 </w:t>
      </w:r>
      <w:proofErr w:type="spellStart"/>
      <w:r w:rsidR="00D931A5">
        <w:rPr>
          <w:sz w:val="28"/>
          <w:szCs w:val="28"/>
        </w:rPr>
        <w:t>й</w:t>
      </w:r>
      <w:proofErr w:type="spellEnd"/>
      <w:r w:rsidR="00D931A5">
        <w:rPr>
          <w:sz w:val="28"/>
          <w:szCs w:val="28"/>
        </w:rPr>
        <w:t xml:space="preserve">.    </w:t>
      </w:r>
      <w:r w:rsidR="00D931A5">
        <w:rPr>
          <w:sz w:val="28"/>
          <w:szCs w:val="28"/>
        </w:rPr>
        <w:tab/>
        <w:t xml:space="preserve">         №  217</w:t>
      </w:r>
      <w:r w:rsidRPr="006046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«18» сентября 2017</w:t>
      </w:r>
      <w:r w:rsidRPr="00604679">
        <w:rPr>
          <w:sz w:val="28"/>
          <w:szCs w:val="28"/>
        </w:rPr>
        <w:t xml:space="preserve"> г.</w:t>
      </w:r>
    </w:p>
    <w:p w:rsidR="00C40037" w:rsidRPr="008E5C77" w:rsidRDefault="00C40037" w:rsidP="00C4003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40037" w:rsidRDefault="00C40037" w:rsidP="00C40037">
      <w:pPr>
        <w:pStyle w:val="af8"/>
        <w:widowControl w:val="0"/>
        <w:tabs>
          <w:tab w:val="left" w:pos="567"/>
        </w:tabs>
        <w:ind w:left="2727"/>
        <w:rPr>
          <w:b/>
          <w:sz w:val="28"/>
          <w:szCs w:val="28"/>
        </w:rPr>
      </w:pPr>
    </w:p>
    <w:p w:rsidR="00C40037" w:rsidRPr="0043515D" w:rsidRDefault="00C40037" w:rsidP="00C40037">
      <w:pPr>
        <w:widowControl w:val="0"/>
        <w:tabs>
          <w:tab w:val="left" w:pos="567"/>
        </w:tabs>
        <w:ind w:firstLine="567"/>
        <w:jc w:val="center"/>
        <w:rPr>
          <w:b/>
        </w:rPr>
      </w:pPr>
      <w:r>
        <w:rPr>
          <w:b/>
          <w:color w:val="000000"/>
        </w:rPr>
        <w:t>«</w:t>
      </w:r>
      <w:r w:rsidRPr="0043515D">
        <w:rPr>
          <w:b/>
          <w:color w:val="000000"/>
        </w:rPr>
        <w:t xml:space="preserve">Об утверждении </w:t>
      </w:r>
      <w:r>
        <w:rPr>
          <w:b/>
          <w:color w:val="000000"/>
        </w:rPr>
        <w:t>Административного</w:t>
      </w:r>
      <w:r w:rsidRPr="00C40037">
        <w:rPr>
          <w:b/>
          <w:color w:val="000000"/>
        </w:rPr>
        <w:t xml:space="preserve"> регламент</w:t>
      </w:r>
      <w:r>
        <w:rPr>
          <w:b/>
          <w:color w:val="000000"/>
        </w:rPr>
        <w:t>а</w:t>
      </w:r>
      <w:r w:rsidRPr="00C40037">
        <w:rPr>
          <w:b/>
          <w:color w:val="000000"/>
        </w:rPr>
        <w:t xml:space="preserve"> предоставления муниципальной усл</w:t>
      </w:r>
      <w:r>
        <w:rPr>
          <w:b/>
          <w:color w:val="000000"/>
        </w:rPr>
        <w:t xml:space="preserve">уги Администрацией городского поселения г. Баймак муниципального района Баймакский район Республики Башкортостан </w:t>
      </w:r>
      <w:r w:rsidRPr="00C40037">
        <w:rPr>
          <w:b/>
          <w:color w:val="000000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Pr="0043515D">
        <w:rPr>
          <w:b/>
        </w:rPr>
        <w:t>»</w:t>
      </w:r>
    </w:p>
    <w:p w:rsidR="00C40037" w:rsidRPr="006A6392" w:rsidRDefault="00C40037" w:rsidP="00C40037">
      <w:pPr>
        <w:pStyle w:val="af8"/>
        <w:widowControl w:val="0"/>
        <w:tabs>
          <w:tab w:val="left" w:pos="567"/>
        </w:tabs>
        <w:ind w:left="2727"/>
        <w:rPr>
          <w:b/>
          <w:sz w:val="26"/>
          <w:szCs w:val="26"/>
        </w:rPr>
      </w:pPr>
    </w:p>
    <w:p w:rsidR="00C40037" w:rsidRPr="006A6392" w:rsidRDefault="00C40037" w:rsidP="00C40037">
      <w:pPr>
        <w:widowControl w:val="0"/>
        <w:tabs>
          <w:tab w:val="left" w:pos="567"/>
        </w:tabs>
        <w:rPr>
          <w:b/>
          <w:sz w:val="26"/>
          <w:szCs w:val="26"/>
        </w:rPr>
      </w:pPr>
    </w:p>
    <w:p w:rsidR="00C40037" w:rsidRPr="006A6392" w:rsidRDefault="00C40037" w:rsidP="00C40037">
      <w:pPr>
        <w:tabs>
          <w:tab w:val="left" w:pos="1296"/>
        </w:tabs>
        <w:ind w:firstLine="567"/>
        <w:jc w:val="both"/>
        <w:rPr>
          <w:sz w:val="26"/>
          <w:szCs w:val="26"/>
        </w:rPr>
      </w:pPr>
      <w:r w:rsidRPr="006A6392">
        <w:rPr>
          <w:rFonts w:eastAsia="Calibri"/>
          <w:sz w:val="26"/>
          <w:szCs w:val="26"/>
          <w:lang w:eastAsia="en-US"/>
        </w:rPr>
        <w:t xml:space="preserve">В  соответствии с </w:t>
      </w:r>
      <w:r>
        <w:rPr>
          <w:rFonts w:eastAsia="Calibri"/>
          <w:sz w:val="26"/>
          <w:szCs w:val="26"/>
          <w:lang w:eastAsia="en-US"/>
        </w:rPr>
        <w:t xml:space="preserve">Градостроительным кодексом Российской Федерации от              29.12 2004 г. № 190-ФЗ, </w:t>
      </w:r>
      <w:r w:rsidRPr="006A6392">
        <w:rPr>
          <w:rFonts w:eastAsia="Calibri"/>
          <w:sz w:val="26"/>
          <w:szCs w:val="26"/>
          <w:lang w:eastAsia="en-US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городского поселения г. Баймак </w:t>
      </w:r>
      <w:r w:rsidRPr="006A6392">
        <w:rPr>
          <w:sz w:val="26"/>
          <w:szCs w:val="26"/>
        </w:rPr>
        <w:t>муниципального района Баймакский район Республики Башкортостан</w:t>
      </w:r>
    </w:p>
    <w:p w:rsidR="00C40037" w:rsidRPr="006A6392" w:rsidRDefault="00C40037" w:rsidP="00C40037">
      <w:pPr>
        <w:tabs>
          <w:tab w:val="left" w:pos="1296"/>
        </w:tabs>
        <w:ind w:firstLine="567"/>
        <w:jc w:val="both"/>
        <w:rPr>
          <w:b/>
          <w:color w:val="000000"/>
          <w:sz w:val="26"/>
          <w:szCs w:val="26"/>
        </w:rPr>
      </w:pPr>
    </w:p>
    <w:p w:rsidR="00C40037" w:rsidRPr="006A6392" w:rsidRDefault="00C40037" w:rsidP="00C40037">
      <w:pPr>
        <w:ind w:firstLine="567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                                                 постановляет:</w:t>
      </w:r>
    </w:p>
    <w:p w:rsidR="00C40037" w:rsidRPr="006A6392" w:rsidRDefault="00C40037" w:rsidP="00C40037">
      <w:pPr>
        <w:ind w:firstLine="567"/>
        <w:rPr>
          <w:color w:val="000000"/>
          <w:sz w:val="26"/>
          <w:szCs w:val="26"/>
        </w:rPr>
      </w:pPr>
    </w:p>
    <w:p w:rsidR="00C40037" w:rsidRPr="006A6392" w:rsidRDefault="00C40037" w:rsidP="00C40037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 1. Утвердить административный регламент </w:t>
      </w:r>
      <w:r w:rsidRPr="006A6392">
        <w:rPr>
          <w:sz w:val="26"/>
          <w:szCs w:val="26"/>
        </w:rPr>
        <w:t>предоставления муниципальной услуги Администрацией городского поселения г. Баймак муниципального района Баймакский район Республики Башкортостан «</w:t>
      </w:r>
      <w:r w:rsidRPr="00F21420">
        <w:rPr>
          <w:sz w:val="26"/>
          <w:szCs w:val="26"/>
        </w:rPr>
        <w:t>Принятие на учет граждан в качестве нуждающихся в жилых помещениях</w:t>
      </w:r>
      <w:r w:rsidRPr="006A6392">
        <w:rPr>
          <w:sz w:val="26"/>
          <w:szCs w:val="26"/>
        </w:rPr>
        <w:t>»</w:t>
      </w:r>
      <w:r w:rsidRPr="006A6392">
        <w:rPr>
          <w:color w:val="000000"/>
          <w:sz w:val="26"/>
          <w:szCs w:val="26"/>
        </w:rPr>
        <w:t xml:space="preserve">   </w:t>
      </w:r>
    </w:p>
    <w:p w:rsidR="00C40037" w:rsidRPr="006A6392" w:rsidRDefault="00C40037" w:rsidP="00C40037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3.  Настоящее постановление опубликовать на официальном сайте </w:t>
      </w:r>
      <w:r w:rsidRPr="006A6392">
        <w:rPr>
          <w:rFonts w:eastAsia="Calibri"/>
          <w:sz w:val="26"/>
          <w:szCs w:val="26"/>
          <w:lang w:eastAsia="en-US"/>
        </w:rPr>
        <w:t>городского поселения г. Баймак</w:t>
      </w:r>
      <w:r w:rsidRPr="006A6392">
        <w:rPr>
          <w:color w:val="000000"/>
          <w:sz w:val="26"/>
          <w:szCs w:val="26"/>
        </w:rPr>
        <w:t xml:space="preserve"> муниципального района Баймакский район Республики Башкортостан в информационно-телекоммуникационной сети «Интернет» </w:t>
      </w:r>
      <w:hyperlink r:id="rId9" w:history="1">
        <w:r w:rsidRPr="006A6392">
          <w:rPr>
            <w:rStyle w:val="a9"/>
            <w:sz w:val="26"/>
            <w:szCs w:val="26"/>
          </w:rPr>
          <w:t>http://</w:t>
        </w:r>
        <w:proofErr w:type="spellStart"/>
        <w:r w:rsidRPr="006A6392">
          <w:rPr>
            <w:rStyle w:val="a9"/>
            <w:sz w:val="26"/>
            <w:szCs w:val="26"/>
            <w:lang w:val="en-US"/>
          </w:rPr>
          <w:t>gpbaimak</w:t>
        </w:r>
        <w:proofErr w:type="spellEnd"/>
        <w:r w:rsidRPr="006A6392">
          <w:rPr>
            <w:rStyle w:val="a9"/>
            <w:sz w:val="26"/>
            <w:szCs w:val="26"/>
          </w:rPr>
          <w:t>.</w:t>
        </w:r>
        <w:proofErr w:type="spellStart"/>
        <w:r w:rsidRPr="006A6392">
          <w:rPr>
            <w:rStyle w:val="a9"/>
            <w:sz w:val="26"/>
            <w:szCs w:val="26"/>
            <w:lang w:val="en-US"/>
          </w:rPr>
          <w:t>ucoz</w:t>
        </w:r>
        <w:proofErr w:type="spellEnd"/>
        <w:r w:rsidRPr="006A6392">
          <w:rPr>
            <w:rStyle w:val="a9"/>
            <w:sz w:val="26"/>
            <w:szCs w:val="26"/>
          </w:rPr>
          <w:t>.</w:t>
        </w:r>
        <w:proofErr w:type="spellStart"/>
        <w:r w:rsidRPr="006A6392">
          <w:rPr>
            <w:rStyle w:val="a9"/>
            <w:sz w:val="26"/>
            <w:szCs w:val="26"/>
          </w:rPr>
          <w:t>ru</w:t>
        </w:r>
        <w:proofErr w:type="spellEnd"/>
      </w:hyperlink>
    </w:p>
    <w:p w:rsidR="00C40037" w:rsidRPr="006A6392" w:rsidRDefault="00C40037" w:rsidP="00C40037">
      <w:pPr>
        <w:jc w:val="both"/>
        <w:rPr>
          <w:color w:val="000000"/>
          <w:sz w:val="26"/>
          <w:szCs w:val="26"/>
        </w:rPr>
      </w:pPr>
      <w:r w:rsidRPr="006A6392">
        <w:rPr>
          <w:color w:val="000000"/>
          <w:sz w:val="26"/>
          <w:szCs w:val="26"/>
        </w:rPr>
        <w:t xml:space="preserve">    4.   Контроль за исполнением настоящего постановления  оставляю за собой.</w:t>
      </w:r>
    </w:p>
    <w:p w:rsidR="00C40037" w:rsidRPr="006A6392" w:rsidRDefault="00C40037" w:rsidP="00C40037">
      <w:pPr>
        <w:ind w:firstLine="567"/>
        <w:jc w:val="both"/>
        <w:rPr>
          <w:color w:val="000000"/>
          <w:sz w:val="26"/>
          <w:szCs w:val="26"/>
        </w:rPr>
      </w:pPr>
    </w:p>
    <w:p w:rsidR="00C40037" w:rsidRPr="006A6392" w:rsidRDefault="00C40037" w:rsidP="00C40037">
      <w:pPr>
        <w:ind w:firstLine="567"/>
        <w:jc w:val="both"/>
        <w:rPr>
          <w:color w:val="000000"/>
          <w:sz w:val="26"/>
          <w:szCs w:val="26"/>
        </w:rPr>
      </w:pPr>
    </w:p>
    <w:p w:rsidR="00C40037" w:rsidRPr="006A6392" w:rsidRDefault="00C40037" w:rsidP="00C40037">
      <w:pPr>
        <w:ind w:firstLine="567"/>
        <w:jc w:val="both"/>
        <w:rPr>
          <w:color w:val="000000"/>
          <w:sz w:val="26"/>
          <w:szCs w:val="26"/>
        </w:rPr>
      </w:pPr>
    </w:p>
    <w:p w:rsidR="00C40037" w:rsidRPr="006A6392" w:rsidRDefault="00C40037" w:rsidP="00C40037">
      <w:pPr>
        <w:jc w:val="both"/>
        <w:rPr>
          <w:b/>
          <w:sz w:val="26"/>
          <w:szCs w:val="26"/>
          <w:lang w:val="be-BY"/>
        </w:rPr>
      </w:pPr>
      <w:r w:rsidRPr="006A6392">
        <w:rPr>
          <w:color w:val="000000"/>
          <w:sz w:val="26"/>
          <w:szCs w:val="26"/>
        </w:rPr>
        <w:t xml:space="preserve">                Глава Администрации                                                       Аминев Ф. Г.</w:t>
      </w:r>
    </w:p>
    <w:p w:rsidR="0083445C" w:rsidRDefault="0083445C" w:rsidP="00C40037">
      <w:pPr>
        <w:ind w:left="4962"/>
        <w:jc w:val="both"/>
        <w:rPr>
          <w:color w:val="000000"/>
          <w:lang w:val="ba-RU"/>
        </w:rPr>
      </w:pPr>
    </w:p>
    <w:p w:rsidR="00C40037" w:rsidRPr="00D24B00" w:rsidRDefault="00C40037" w:rsidP="00C40037">
      <w:pPr>
        <w:ind w:left="4962"/>
        <w:jc w:val="both"/>
        <w:rPr>
          <w:color w:val="000000"/>
        </w:rPr>
      </w:pPr>
      <w:r w:rsidRPr="00D24B00">
        <w:rPr>
          <w:color w:val="000000"/>
        </w:rPr>
        <w:lastRenderedPageBreak/>
        <w:t>УТВЕРЖДЕН</w:t>
      </w:r>
    </w:p>
    <w:p w:rsidR="00C40037" w:rsidRPr="00D24B00" w:rsidRDefault="00C40037" w:rsidP="00C40037">
      <w:pPr>
        <w:ind w:left="4962"/>
        <w:jc w:val="both"/>
        <w:rPr>
          <w:color w:val="000000"/>
        </w:rPr>
      </w:pPr>
      <w:r w:rsidRPr="00D24B00">
        <w:rPr>
          <w:color w:val="000000"/>
        </w:rPr>
        <w:t>постановлением Администрации</w:t>
      </w:r>
    </w:p>
    <w:p w:rsidR="00C40037" w:rsidRPr="00D24B00" w:rsidRDefault="00C40037" w:rsidP="00C40037">
      <w:pPr>
        <w:ind w:left="4962"/>
        <w:jc w:val="both"/>
        <w:rPr>
          <w:color w:val="000000"/>
        </w:rPr>
      </w:pPr>
      <w:r w:rsidRPr="006A6392">
        <w:rPr>
          <w:color w:val="000000"/>
        </w:rPr>
        <w:t xml:space="preserve">городского поселения г. Баймак </w:t>
      </w:r>
      <w:r w:rsidRPr="00D24B00">
        <w:rPr>
          <w:color w:val="000000"/>
        </w:rPr>
        <w:t>муниципального района Баймакский район Республики Башкортостан</w:t>
      </w:r>
    </w:p>
    <w:p w:rsidR="00C40037" w:rsidRDefault="00C40037" w:rsidP="00C40037">
      <w:pPr>
        <w:ind w:left="4962"/>
        <w:jc w:val="both"/>
        <w:rPr>
          <w:color w:val="000000"/>
        </w:rPr>
      </w:pPr>
      <w:r w:rsidRPr="00D24B00">
        <w:rPr>
          <w:color w:val="000000"/>
        </w:rPr>
        <w:t>№</w:t>
      </w:r>
      <w:r w:rsidR="00D717E1">
        <w:rPr>
          <w:color w:val="000000"/>
        </w:rPr>
        <w:t xml:space="preserve"> 217</w:t>
      </w:r>
      <w:r w:rsidRPr="00D24B00">
        <w:rPr>
          <w:color w:val="000000"/>
        </w:rPr>
        <w:t xml:space="preserve"> от </w:t>
      </w:r>
      <w:r>
        <w:rPr>
          <w:color w:val="000000"/>
        </w:rPr>
        <w:t>18.09.2017г.</w:t>
      </w:r>
    </w:p>
    <w:p w:rsidR="00C40037" w:rsidRPr="00C40037" w:rsidRDefault="00C4003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  <w:lang w:val="be-BY"/>
        </w:rPr>
      </w:pPr>
    </w:p>
    <w:p w:rsidR="00C40037" w:rsidRDefault="00C4003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C40037" w:rsidRDefault="00C40037" w:rsidP="00C40037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C40037" w:rsidRDefault="00C4003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Default="00C40037" w:rsidP="00C40037">
      <w:pPr>
        <w:widowControl w:val="0"/>
        <w:tabs>
          <w:tab w:val="left" w:pos="567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Административный</w:t>
      </w:r>
      <w:r w:rsidRPr="00C40037">
        <w:rPr>
          <w:b/>
          <w:color w:val="000000"/>
        </w:rPr>
        <w:t xml:space="preserve"> регламент предоставления муниципальной усл</w:t>
      </w:r>
      <w:r>
        <w:rPr>
          <w:b/>
          <w:color w:val="000000"/>
        </w:rPr>
        <w:t xml:space="preserve">уги Администрацией городского поселения г. Баймак муниципального района Баймакский район Республики Башкортостан </w:t>
      </w:r>
      <w:r w:rsidRPr="00C40037">
        <w:rPr>
          <w:b/>
          <w:color w:val="000000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</w:p>
    <w:p w:rsidR="00C40037" w:rsidRPr="008E5C77" w:rsidRDefault="00C40037" w:rsidP="00C40037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8E5C77" w:rsidRPr="009E777B" w:rsidRDefault="009E777B" w:rsidP="00C40037">
      <w:pPr>
        <w:pStyle w:val="af8"/>
        <w:widowControl w:val="0"/>
        <w:numPr>
          <w:ilvl w:val="0"/>
          <w:numId w:val="49"/>
        </w:numPr>
        <w:tabs>
          <w:tab w:val="left" w:pos="567"/>
        </w:tabs>
        <w:ind w:left="1276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 w:rsidR="00C40037" w:rsidRPr="00C40037">
        <w:rPr>
          <w:sz w:val="28"/>
          <w:szCs w:val="28"/>
        </w:rPr>
        <w:t xml:space="preserve">городского поселения г. Баймак муниципального района Баймакский район Республики Башкортостан </w:t>
      </w:r>
      <w:r w:rsidRPr="008E5C77">
        <w:rPr>
          <w:sz w:val="28"/>
          <w:szCs w:val="28"/>
        </w:rPr>
        <w:t>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</w:t>
      </w:r>
      <w:proofErr w:type="spellStart"/>
      <w:r w:rsidR="009E777B">
        <w:rPr>
          <w:sz w:val="28"/>
          <w:szCs w:val="28"/>
        </w:rPr>
        <w:t>далее-заявители</w:t>
      </w:r>
      <w:proofErr w:type="spellEnd"/>
      <w:r w:rsidR="009E777B">
        <w:rPr>
          <w:sz w:val="28"/>
          <w:szCs w:val="28"/>
        </w:rPr>
        <w:t>)</w:t>
      </w:r>
      <w:r w:rsidRPr="008E5C77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40037" w:rsidRPr="00ED1A10" w:rsidRDefault="00C40037" w:rsidP="00C4003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Адрес Администрации</w:t>
      </w:r>
      <w:r>
        <w:rPr>
          <w:sz w:val="28"/>
          <w:szCs w:val="28"/>
        </w:rPr>
        <w:t>: 453630, РБ, г. Баймак, ул. М. Горького, д. 26;</w:t>
      </w:r>
    </w:p>
    <w:p w:rsidR="00C40037" w:rsidRPr="00087F01" w:rsidRDefault="00C40037" w:rsidP="00C4003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Режим работы Администрации: понедельник-пятница – с 8.00 до 17.30;</w:t>
      </w:r>
    </w:p>
    <w:p w:rsidR="00C40037" w:rsidRPr="00087F01" w:rsidRDefault="00C40037" w:rsidP="00C4003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Суббота, воскресенье- выходные дни;</w:t>
      </w:r>
    </w:p>
    <w:p w:rsidR="00C40037" w:rsidRDefault="00C40037" w:rsidP="00C4003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87F01">
        <w:rPr>
          <w:sz w:val="28"/>
          <w:szCs w:val="28"/>
        </w:rPr>
        <w:t>Перерыв на обед – с 12.30 до 14.00;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40037" w:rsidRPr="006A6392" w:rsidRDefault="008E5C77" w:rsidP="00C40037">
      <w:pPr>
        <w:widowControl w:val="0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8E5C77">
        <w:rPr>
          <w:sz w:val="28"/>
          <w:szCs w:val="28"/>
        </w:rPr>
        <w:t xml:space="preserve">на официальном сайте органа Администрации в сети Интернет: </w:t>
      </w:r>
      <w:hyperlink r:id="rId10" w:history="1">
        <w:r w:rsidR="00C40037" w:rsidRPr="006A6392">
          <w:rPr>
            <w:rStyle w:val="a9"/>
            <w:sz w:val="26"/>
            <w:szCs w:val="26"/>
          </w:rPr>
          <w:t>http://</w:t>
        </w:r>
        <w:proofErr w:type="spellStart"/>
        <w:r w:rsidR="00C40037" w:rsidRPr="006A6392">
          <w:rPr>
            <w:rStyle w:val="a9"/>
            <w:sz w:val="26"/>
            <w:szCs w:val="26"/>
            <w:lang w:val="en-US"/>
          </w:rPr>
          <w:t>gpbaimak</w:t>
        </w:r>
        <w:proofErr w:type="spellEnd"/>
        <w:r w:rsidR="00C40037" w:rsidRPr="006A6392">
          <w:rPr>
            <w:rStyle w:val="a9"/>
            <w:sz w:val="26"/>
            <w:szCs w:val="26"/>
          </w:rPr>
          <w:t>.</w:t>
        </w:r>
        <w:proofErr w:type="spellStart"/>
        <w:r w:rsidR="00C40037" w:rsidRPr="006A6392">
          <w:rPr>
            <w:rStyle w:val="a9"/>
            <w:sz w:val="26"/>
            <w:szCs w:val="26"/>
            <w:lang w:val="en-US"/>
          </w:rPr>
          <w:t>ucoz</w:t>
        </w:r>
        <w:proofErr w:type="spellEnd"/>
        <w:r w:rsidR="00C40037" w:rsidRPr="006A6392">
          <w:rPr>
            <w:rStyle w:val="a9"/>
            <w:sz w:val="26"/>
            <w:szCs w:val="26"/>
          </w:rPr>
          <w:t>.</w:t>
        </w:r>
        <w:proofErr w:type="spellStart"/>
        <w:r w:rsidR="00C40037" w:rsidRPr="006A6392">
          <w:rPr>
            <w:rStyle w:val="a9"/>
            <w:sz w:val="26"/>
            <w:szCs w:val="26"/>
          </w:rPr>
          <w:t>ru</w:t>
        </w:r>
        <w:proofErr w:type="spellEnd"/>
      </w:hyperlink>
    </w:p>
    <w:p w:rsidR="00C4003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Администрации по адресу</w:t>
      </w:r>
      <w:r w:rsidR="00C40037">
        <w:rPr>
          <w:sz w:val="28"/>
          <w:szCs w:val="28"/>
        </w:rPr>
        <w:t>:</w:t>
      </w:r>
      <w:r w:rsidRPr="008E5C77">
        <w:rPr>
          <w:sz w:val="28"/>
          <w:szCs w:val="28"/>
        </w:rPr>
        <w:t xml:space="preserve"> </w:t>
      </w:r>
      <w:r w:rsidR="00C40037">
        <w:rPr>
          <w:sz w:val="28"/>
          <w:szCs w:val="28"/>
        </w:rPr>
        <w:t>453630, РБ, г. Баймак, ул. М. Горького, д. 26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тел</w:t>
      </w:r>
      <w:r w:rsidR="00C40037">
        <w:rPr>
          <w:sz w:val="28"/>
          <w:szCs w:val="28"/>
        </w:rPr>
        <w:t>: 8(34751)2-22-49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845302">
        <w:rPr>
          <w:sz w:val="28"/>
          <w:szCs w:val="28"/>
        </w:rPr>
        <w:t>Администрацией</w:t>
      </w:r>
      <w:r w:rsidRPr="008E5C77">
        <w:rPr>
          <w:sz w:val="28"/>
          <w:szCs w:val="28"/>
        </w:rPr>
        <w:t xml:space="preserve">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</w:t>
      </w:r>
      <w:r w:rsidRPr="008E5C77">
        <w:rPr>
          <w:sz w:val="28"/>
          <w:szCs w:val="28"/>
        </w:rPr>
        <w:lastRenderedPageBreak/>
        <w:t xml:space="preserve">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>Муниципальная услуга предоставляется Администрацией</w:t>
      </w:r>
      <w:r w:rsidR="00845302">
        <w:rPr>
          <w:sz w:val="28"/>
          <w:szCs w:val="28"/>
        </w:rPr>
        <w:t xml:space="preserve"> и осуществляется через городское поселение</w:t>
      </w:r>
      <w:r w:rsidRPr="008E5C77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5C77">
        <w:rPr>
          <w:sz w:val="28"/>
          <w:szCs w:val="28"/>
        </w:rPr>
        <w:t xml:space="preserve"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5C77">
        <w:rPr>
          <w:sz w:val="28"/>
          <w:szCs w:val="28"/>
        </w:rPr>
        <w:t>Росреестр</w:t>
      </w:r>
      <w:proofErr w:type="spellEnd"/>
      <w:r w:rsidRPr="008E5C77">
        <w:rPr>
          <w:sz w:val="28"/>
          <w:szCs w:val="28"/>
        </w:rPr>
        <w:t>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CB1D1C" w:rsidRPr="00A26247">
        <w:rPr>
          <w:rStyle w:val="a5"/>
          <w:sz w:val="28"/>
          <w:szCs w:val="28"/>
        </w:rPr>
        <w:footnoteReference w:id="1"/>
      </w:r>
      <w:r w:rsidRPr="008E5C77">
        <w:rPr>
          <w:sz w:val="28"/>
          <w:szCs w:val="28"/>
        </w:rPr>
        <w:t xml:space="preserve">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11DD5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</w:t>
      </w:r>
      <w:r w:rsidRPr="00C16049">
        <w:rPr>
          <w:sz w:val="28"/>
          <w:szCs w:val="28"/>
        </w:rPr>
        <w:lastRenderedPageBreak/>
        <w:t xml:space="preserve">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E5C77">
        <w:rPr>
          <w:sz w:val="28"/>
          <w:szCs w:val="28"/>
        </w:rPr>
        <w:t>наймодателем</w:t>
      </w:r>
      <w:proofErr w:type="spellEnd"/>
      <w:r w:rsidRPr="008E5C77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 помещения по договору социального найма).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45302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>В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дата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45302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45302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 w:rsidR="00845302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 xml:space="preserve">документ, подтверждающий право пользования жилым помещением, </w:t>
      </w:r>
      <w:r w:rsidRPr="00845302">
        <w:rPr>
          <w:sz w:val="28"/>
          <w:szCs w:val="28"/>
        </w:rPr>
        <w:lastRenderedPageBreak/>
        <w:t>занимаемым заявителем и членами его семьи – один из: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• ордер на вселение в жилое помещение (при наличии).</w:t>
      </w:r>
    </w:p>
    <w:p w:rsidR="00845302" w:rsidRP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45302" w:rsidRDefault="00845302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>поэтажный план дома, в котором находится переводимое помещение.</w:t>
      </w:r>
    </w:p>
    <w:p w:rsidR="008E5C77" w:rsidRPr="008E5C77" w:rsidRDefault="008E5C77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r w:rsidR="00845302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 w:rsidR="00243A95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4530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 w:rsidR="00845302">
        <w:rPr>
          <w:sz w:val="28"/>
          <w:szCs w:val="28"/>
        </w:rPr>
        <w:t xml:space="preserve">. </w:t>
      </w:r>
      <w:r w:rsidR="00845302"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845302">
        <w:rPr>
          <w:sz w:val="28"/>
          <w:szCs w:val="28"/>
        </w:rPr>
        <w:t xml:space="preserve">.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 w:rsidR="00845302">
        <w:rPr>
          <w:sz w:val="28"/>
          <w:szCs w:val="28"/>
        </w:rPr>
        <w:t xml:space="preserve">.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Pr="008E5C77">
        <w:rPr>
          <w:sz w:val="28"/>
          <w:szCs w:val="28"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E5C77">
        <w:rPr>
          <w:sz w:val="28"/>
          <w:szCs w:val="28"/>
        </w:rPr>
        <w:t>мультимедийной</w:t>
      </w:r>
      <w:proofErr w:type="spellEnd"/>
      <w:r w:rsidRPr="008E5C77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 xml:space="preserve">на здании </w:t>
      </w:r>
      <w:r w:rsidR="004D4687"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8E5C77">
        <w:rPr>
          <w:sz w:val="28"/>
          <w:szCs w:val="28"/>
        </w:rPr>
        <w:t>сурдопереводчика</w:t>
      </w:r>
      <w:proofErr w:type="spellEnd"/>
      <w:r w:rsidRPr="008E5C77">
        <w:rPr>
          <w:sz w:val="28"/>
          <w:szCs w:val="28"/>
        </w:rPr>
        <w:t xml:space="preserve"> (</w:t>
      </w:r>
      <w:proofErr w:type="spellStart"/>
      <w:r w:rsidR="006A34CF">
        <w:rPr>
          <w:sz w:val="28"/>
          <w:szCs w:val="28"/>
        </w:rPr>
        <w:t>тифлосурдопереводчика</w:t>
      </w:r>
      <w:proofErr w:type="spellEnd"/>
      <w:r w:rsidR="006A34CF">
        <w:rPr>
          <w:sz w:val="28"/>
          <w:szCs w:val="28"/>
        </w:rPr>
        <w:t>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</w:t>
      </w:r>
      <w:r w:rsidRPr="008E5C77">
        <w:rPr>
          <w:sz w:val="28"/>
          <w:szCs w:val="28"/>
        </w:rPr>
        <w:lastRenderedPageBreak/>
        <w:t>подтверждающего ее специальное обучение;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оформление визуальной, текстовой и </w:t>
      </w:r>
      <w:proofErr w:type="spellStart"/>
      <w:r w:rsidRPr="008E5C77">
        <w:rPr>
          <w:sz w:val="28"/>
          <w:szCs w:val="28"/>
        </w:rPr>
        <w:t>мультимедийной</w:t>
      </w:r>
      <w:proofErr w:type="spellEnd"/>
      <w:r w:rsidRPr="008E5C77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направление (выдача) гражданину  решения о согласовании  </w:t>
      </w:r>
      <w:r w:rsidRPr="008E5C77">
        <w:rPr>
          <w:sz w:val="28"/>
          <w:szCs w:val="28"/>
        </w:rPr>
        <w:lastRenderedPageBreak/>
        <w:t>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8E5C77" w:rsidRPr="008E5C77">
        <w:rPr>
          <w:sz w:val="28"/>
          <w:szCs w:val="28"/>
        </w:rPr>
        <w:lastRenderedPageBreak/>
        <w:t>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</w:t>
      </w:r>
      <w:proofErr w:type="spellStart"/>
      <w:r w:rsidR="00CE078C">
        <w:rPr>
          <w:sz w:val="28"/>
          <w:szCs w:val="28"/>
        </w:rPr>
        <w:t>года</w:t>
      </w:r>
      <w:r w:rsidR="008E5C77" w:rsidRPr="008E5C77">
        <w:rPr>
          <w:sz w:val="28"/>
          <w:szCs w:val="28"/>
        </w:rPr>
        <w:t>№</w:t>
      </w:r>
      <w:proofErr w:type="spellEnd"/>
      <w:r w:rsidR="008E5C77" w:rsidRPr="008E5C77">
        <w:rPr>
          <w:sz w:val="28"/>
          <w:szCs w:val="28"/>
        </w:rPr>
        <w:t xml:space="preserve">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F35CA3" w:rsidRPr="008E5C77">
        <w:rPr>
          <w:sz w:val="28"/>
          <w:szCs w:val="28"/>
        </w:rPr>
        <w:t>за</w:t>
      </w:r>
      <w:proofErr w:type="spellEnd"/>
      <w:r w:rsidR="00F35CA3" w:rsidRPr="008E5C77">
        <w:rPr>
          <w:sz w:val="28"/>
          <w:szCs w:val="28"/>
        </w:rPr>
        <w:t xml:space="preserve">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в случае соответствия представленных заявителем и полученных по </w:t>
      </w:r>
      <w:r w:rsidR="008E5C77" w:rsidRPr="008E5C77">
        <w:rPr>
          <w:sz w:val="28"/>
          <w:szCs w:val="28"/>
        </w:rPr>
        <w:lastRenderedPageBreak/>
        <w:t>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заявитель имеет право получения информации о ходе предоставления </w:t>
      </w:r>
      <w:r w:rsidRPr="008E5C77">
        <w:rPr>
          <w:sz w:val="28"/>
          <w:szCs w:val="28"/>
        </w:rPr>
        <w:lastRenderedPageBreak/>
        <w:t>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контроля </w:t>
      </w:r>
      <w:proofErr w:type="spellStart"/>
      <w:r w:rsidRPr="006A34CF">
        <w:rPr>
          <w:b/>
          <w:sz w:val="28"/>
          <w:szCs w:val="28"/>
        </w:rPr>
        <w:t>за</w:t>
      </w:r>
      <w:r w:rsidR="006F1B6A">
        <w:rPr>
          <w:b/>
          <w:sz w:val="28"/>
          <w:szCs w:val="28"/>
        </w:rPr>
        <w:t>предоставлением</w:t>
      </w:r>
      <w:proofErr w:type="spellEnd"/>
      <w:r w:rsidR="006F1B6A">
        <w:rPr>
          <w:b/>
          <w:sz w:val="28"/>
          <w:szCs w:val="28"/>
        </w:rPr>
        <w:t xml:space="preserve">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>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</w:t>
      </w:r>
      <w:r w:rsidR="00845302">
        <w:rPr>
          <w:sz w:val="28"/>
          <w:szCs w:val="28"/>
        </w:rPr>
        <w:t>.</w:t>
      </w:r>
    </w:p>
    <w:p w:rsidR="00845302" w:rsidRDefault="0084530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45302">
        <w:rPr>
          <w:sz w:val="28"/>
          <w:szCs w:val="28"/>
        </w:rPr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845302">
        <w:rPr>
          <w:sz w:val="28"/>
          <w:szCs w:val="28"/>
        </w:rPr>
        <w:lastRenderedPageBreak/>
        <w:t xml:space="preserve">муниципальной услуги, а также принятием ими решений осуществляется  установленном Администрацией </w:t>
      </w:r>
      <w:r>
        <w:rPr>
          <w:sz w:val="28"/>
          <w:szCs w:val="28"/>
        </w:rPr>
        <w:t>городского</w:t>
      </w:r>
      <w:r w:rsidRPr="00845302">
        <w:rPr>
          <w:sz w:val="28"/>
          <w:szCs w:val="28"/>
        </w:rPr>
        <w:t xml:space="preserve"> поселения порядке.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E5C77"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845302">
        <w:rPr>
          <w:sz w:val="28"/>
          <w:szCs w:val="28"/>
        </w:rPr>
        <w:t>одного раза в три года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6F1B6A" w:rsidRPr="006F1B6A" w:rsidRDefault="00845302" w:rsidP="006F1B6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45302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 установленном Администрацией </w:t>
      </w:r>
      <w:r>
        <w:rPr>
          <w:sz w:val="28"/>
          <w:szCs w:val="28"/>
        </w:rPr>
        <w:t>городского</w:t>
      </w:r>
      <w:r w:rsidRPr="00845302">
        <w:rPr>
          <w:sz w:val="28"/>
          <w:szCs w:val="28"/>
        </w:rPr>
        <w:t xml:space="preserve"> поселения 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E5C77"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E5C77"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F1B6A" w:rsidRDefault="006F1B6A" w:rsidP="0084530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 xml:space="preserve">Жалоба может быть принята при личном приеме заявителя </w:t>
      </w:r>
      <w:r w:rsidR="008E5C77" w:rsidRPr="008E5C77">
        <w:rPr>
          <w:sz w:val="28"/>
          <w:szCs w:val="28"/>
        </w:rPr>
        <w:lastRenderedPageBreak/>
        <w:t>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 w:rsidR="008E5C77" w:rsidRPr="008E5C77">
        <w:rPr>
          <w:sz w:val="28"/>
          <w:szCs w:val="28"/>
        </w:rPr>
        <w:t xml:space="preserve">Основания для начала процедуры  досудебного (внесудебного) </w:t>
      </w:r>
      <w:proofErr w:type="spellStart"/>
      <w:r w:rsidR="008E5C77" w:rsidRPr="008E5C77">
        <w:rPr>
          <w:sz w:val="28"/>
          <w:szCs w:val="28"/>
        </w:rPr>
        <w:t>обжалованияявляется</w:t>
      </w:r>
      <w:proofErr w:type="spellEnd"/>
      <w:r w:rsidR="008E5C77" w:rsidRPr="008E5C77">
        <w:rPr>
          <w:sz w:val="28"/>
          <w:szCs w:val="28"/>
        </w:rPr>
        <w:t xml:space="preserve">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Главе Администрации по адресу: </w:t>
      </w:r>
      <w:r w:rsidR="00845302">
        <w:rPr>
          <w:sz w:val="28"/>
          <w:szCs w:val="28"/>
        </w:rPr>
        <w:t>РБ, г. Баймак, ул. М. горького, д. 26.</w:t>
      </w:r>
      <w:r w:rsidRPr="008E5C77">
        <w:rPr>
          <w:sz w:val="28"/>
          <w:szCs w:val="28"/>
        </w:rPr>
        <w:t xml:space="preserve">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FA00E9" w:rsidRDefault="00FA00E9" w:rsidP="0084530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45302" w:rsidRDefault="00845302" w:rsidP="0084530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«Прием документов, необходимых </w:t>
      </w:r>
      <w:proofErr w:type="spellStart"/>
      <w:r w:rsidRPr="008E5C77">
        <w:rPr>
          <w:b/>
          <w:sz w:val="28"/>
          <w:szCs w:val="28"/>
        </w:rPr>
        <w:t>длясогласования</w:t>
      </w:r>
      <w:proofErr w:type="spellEnd"/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893"/>
        <w:gridCol w:w="2819"/>
        <w:gridCol w:w="3539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B53919">
              <w:rPr>
                <w:bCs/>
                <w:sz w:val="28"/>
                <w:szCs w:val="28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Гафури</w:t>
            </w:r>
            <w:proofErr w:type="spellEnd"/>
            <w:r w:rsidRPr="00B53919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Кортунова</w:t>
            </w:r>
            <w:proofErr w:type="spellEnd"/>
            <w:r w:rsidRPr="00B53919">
              <w:rPr>
                <w:bCs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sz w:val="28"/>
                <w:szCs w:val="28"/>
              </w:rPr>
              <w:t>Худайбердина</w:t>
            </w:r>
            <w:proofErr w:type="spellEnd"/>
            <w:r w:rsidRPr="00B53919">
              <w:rPr>
                <w:sz w:val="28"/>
                <w:szCs w:val="28"/>
              </w:rPr>
              <w:t>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 г. </w:t>
            </w:r>
            <w:proofErr w:type="spellStart"/>
            <w:r w:rsidRPr="00B53919">
              <w:rPr>
                <w:sz w:val="28"/>
                <w:szCs w:val="28"/>
              </w:rPr>
              <w:t>Нефтекамск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</w:t>
            </w:r>
            <w:proofErr w:type="spellStart"/>
            <w:r w:rsidRPr="00B53919">
              <w:rPr>
                <w:sz w:val="28"/>
                <w:szCs w:val="28"/>
              </w:rPr>
              <w:t>Нефтекамск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Вторник, четверг, </w:t>
            </w:r>
            <w:r w:rsidRPr="00B53919">
              <w:rPr>
                <w:sz w:val="28"/>
                <w:szCs w:val="28"/>
              </w:rPr>
              <w:lastRenderedPageBreak/>
              <w:t>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 xml:space="preserve">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в с. </w:t>
            </w:r>
            <w:proofErr w:type="spellStart"/>
            <w:r w:rsidRPr="00B53919">
              <w:rPr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Аургазинский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Толбазы</w:t>
            </w:r>
            <w:proofErr w:type="spellEnd"/>
            <w:r w:rsidRPr="00B53919">
              <w:rPr>
                <w:sz w:val="28"/>
                <w:szCs w:val="28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sz w:val="28"/>
                <w:szCs w:val="28"/>
              </w:rPr>
              <w:t>Корочкина</w:t>
            </w:r>
            <w:proofErr w:type="spellEnd"/>
            <w:r w:rsidRPr="00B53919">
              <w:rPr>
                <w:sz w:val="28"/>
                <w:szCs w:val="28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ОтделениеРГАУ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МФЦс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ОтделениеРГАУ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Бураевский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53919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B5391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53919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B5391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</w:t>
            </w:r>
            <w:proofErr w:type="spellStart"/>
            <w:r w:rsidRPr="00B53919">
              <w:rPr>
                <w:sz w:val="28"/>
                <w:szCs w:val="28"/>
              </w:rPr>
              <w:t>Мечетлинской</w:t>
            </w:r>
            <w:proofErr w:type="spellEnd"/>
            <w:r w:rsidRPr="00B53919">
              <w:rPr>
                <w:sz w:val="28"/>
                <w:szCs w:val="28"/>
              </w:rPr>
              <w:t xml:space="preserve">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ГО г. </w:t>
            </w:r>
            <w:proofErr w:type="spellStart"/>
            <w:r w:rsidRPr="00B53919">
              <w:rPr>
                <w:bCs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</w:t>
            </w:r>
            <w:proofErr w:type="spellStart"/>
            <w:r w:rsidRPr="00B53919">
              <w:rPr>
                <w:sz w:val="28"/>
                <w:szCs w:val="28"/>
              </w:rPr>
              <w:t>Агидель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Белорецкий</w:t>
            </w:r>
            <w:proofErr w:type="spellEnd"/>
            <w:r w:rsidRPr="00B53919">
              <w:rPr>
                <w:sz w:val="28"/>
                <w:szCs w:val="28"/>
              </w:rPr>
              <w:t xml:space="preserve">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Альшеевский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Краснокамский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B53919">
              <w:rPr>
                <w:bCs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Хайбуллинский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</w:t>
            </w:r>
            <w:proofErr w:type="spellStart"/>
            <w:r w:rsidRPr="00B53919">
              <w:rPr>
                <w:sz w:val="28"/>
                <w:szCs w:val="28"/>
              </w:rPr>
              <w:t>Акьяр</w:t>
            </w:r>
            <w:proofErr w:type="spellEnd"/>
            <w:r w:rsidRPr="00B53919">
              <w:rPr>
                <w:sz w:val="28"/>
                <w:szCs w:val="28"/>
              </w:rPr>
              <w:t>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Кармаскалинский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sz w:val="28"/>
                <w:szCs w:val="28"/>
              </w:rPr>
              <w:t>Худайбердина</w:t>
            </w:r>
            <w:proofErr w:type="spellEnd"/>
            <w:r w:rsidRPr="00B53919">
              <w:rPr>
                <w:sz w:val="28"/>
                <w:szCs w:val="28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 - пятница </w:t>
            </w:r>
            <w:r w:rsidRPr="00B53919">
              <w:rPr>
                <w:sz w:val="28"/>
                <w:szCs w:val="28"/>
              </w:rPr>
              <w:lastRenderedPageBreak/>
              <w:t>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Миякинский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Киргиз-Мияки</w:t>
            </w:r>
            <w:proofErr w:type="spellEnd"/>
            <w:r w:rsidRPr="00B53919">
              <w:rPr>
                <w:sz w:val="28"/>
                <w:szCs w:val="28"/>
              </w:rPr>
              <w:t>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  <w:r w:rsidRPr="00B5391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Отделение РГАУ </w:t>
            </w:r>
            <w:r w:rsidRPr="00B53919">
              <w:rPr>
                <w:sz w:val="28"/>
                <w:szCs w:val="28"/>
              </w:rPr>
              <w:lastRenderedPageBreak/>
              <w:t>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lastRenderedPageBreak/>
              <w:t>Мишкинский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</w:t>
            </w:r>
            <w:r w:rsidRPr="00B53919">
              <w:rPr>
                <w:sz w:val="28"/>
                <w:szCs w:val="28"/>
              </w:rPr>
              <w:lastRenderedPageBreak/>
              <w:t>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Зианчуринский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Малояз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 - пятница </w:t>
            </w:r>
            <w:r w:rsidRPr="00B53919">
              <w:rPr>
                <w:sz w:val="28"/>
                <w:szCs w:val="28"/>
              </w:rPr>
              <w:lastRenderedPageBreak/>
              <w:t>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р.п.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Менделеева,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«Прием документов, необходимых </w:t>
      </w:r>
      <w:proofErr w:type="spellStart"/>
      <w:r w:rsidRPr="008E5C77">
        <w:rPr>
          <w:b/>
          <w:sz w:val="28"/>
          <w:szCs w:val="28"/>
        </w:rPr>
        <w:t>длясогласования</w:t>
      </w:r>
      <w:proofErr w:type="spellEnd"/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(наименование органа местного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a5"/>
          <w:sz w:val="28"/>
          <w:szCs w:val="28"/>
        </w:rPr>
        <w:footnoteReference w:id="2"/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(указывается наниматель, либо арендатор, либо </w:t>
      </w:r>
      <w:proofErr w:type="spellStart"/>
      <w:r w:rsidRPr="00B53919">
        <w:rPr>
          <w:sz w:val="28"/>
          <w:szCs w:val="28"/>
        </w:rPr>
        <w:t>собственникжилого</w:t>
      </w:r>
      <w:proofErr w:type="spellEnd"/>
      <w:r w:rsidRPr="00B53919">
        <w:rPr>
          <w:sz w:val="28"/>
          <w:szCs w:val="28"/>
        </w:rPr>
        <w:t xml:space="preserve"> помещения, либо собственники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жилого помещения, находящегося в общей </w:t>
      </w:r>
      <w:proofErr w:type="spellStart"/>
      <w:r w:rsidRPr="00B53919">
        <w:rPr>
          <w:sz w:val="28"/>
          <w:szCs w:val="28"/>
        </w:rPr>
        <w:t>собственностидвух</w:t>
      </w:r>
      <w:proofErr w:type="spellEnd"/>
      <w:r w:rsidRPr="00B53919">
        <w:rPr>
          <w:sz w:val="28"/>
          <w:szCs w:val="28"/>
        </w:rPr>
        <w:t xml:space="preserve"> и более лиц, в случае, если ни один из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собственников либо иных лиц не </w:t>
      </w:r>
      <w:proofErr w:type="spellStart"/>
      <w:r w:rsidRPr="00B53919">
        <w:rPr>
          <w:sz w:val="28"/>
          <w:szCs w:val="28"/>
        </w:rPr>
        <w:t>уполномоченв</w:t>
      </w:r>
      <w:proofErr w:type="spellEnd"/>
      <w:r w:rsidRPr="00B53919">
        <w:rPr>
          <w:sz w:val="28"/>
          <w:szCs w:val="28"/>
        </w:rPr>
        <w:t xml:space="preserve">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фамилия, </w:t>
      </w:r>
      <w:proofErr w:type="spellStart"/>
      <w:r w:rsidRPr="00B53919">
        <w:rPr>
          <w:sz w:val="28"/>
          <w:szCs w:val="28"/>
        </w:rPr>
        <w:t>имя,отчество</w:t>
      </w:r>
      <w:proofErr w:type="spellEnd"/>
      <w:r w:rsidRPr="00B53919">
        <w:rPr>
          <w:sz w:val="28"/>
          <w:szCs w:val="28"/>
        </w:rPr>
        <w:t xml:space="preserve">, реквизиты документа, </w:t>
      </w:r>
      <w:proofErr w:type="spellStart"/>
      <w:r w:rsidRPr="00B53919">
        <w:rPr>
          <w:sz w:val="28"/>
          <w:szCs w:val="28"/>
        </w:rPr>
        <w:t>удостоверяющеголичность</w:t>
      </w:r>
      <w:proofErr w:type="spellEnd"/>
      <w:r w:rsidRPr="00B53919">
        <w:rPr>
          <w:sz w:val="28"/>
          <w:szCs w:val="28"/>
        </w:rPr>
        <w:t xml:space="preserve"> (серия, номер, кем и когда выдан), местожительства,  номер телефона; для </w:t>
      </w:r>
      <w:proofErr w:type="spellStart"/>
      <w:r w:rsidRPr="00B53919">
        <w:rPr>
          <w:sz w:val="28"/>
          <w:szCs w:val="28"/>
        </w:rPr>
        <w:t>представителяфизического</w:t>
      </w:r>
      <w:proofErr w:type="spellEnd"/>
      <w:r w:rsidRPr="00B53919">
        <w:rPr>
          <w:sz w:val="28"/>
          <w:szCs w:val="28"/>
        </w:rPr>
        <w:t xml:space="preserve"> лица указываются: фамилия,  имя, </w:t>
      </w:r>
      <w:proofErr w:type="spellStart"/>
      <w:r w:rsidRPr="00B53919">
        <w:rPr>
          <w:sz w:val="28"/>
          <w:szCs w:val="28"/>
        </w:rPr>
        <w:t>отчествопредставителя</w:t>
      </w:r>
      <w:proofErr w:type="spellEnd"/>
      <w:r w:rsidRPr="00B53919">
        <w:rPr>
          <w:sz w:val="28"/>
          <w:szCs w:val="28"/>
        </w:rPr>
        <w:t xml:space="preserve">, реквизиты доверенности, </w:t>
      </w:r>
      <w:proofErr w:type="spellStart"/>
      <w:r w:rsidRPr="00B53919">
        <w:rPr>
          <w:sz w:val="28"/>
          <w:szCs w:val="28"/>
        </w:rPr>
        <w:t>котораяприлагается</w:t>
      </w:r>
      <w:proofErr w:type="spellEnd"/>
      <w:r w:rsidRPr="00B53919">
        <w:rPr>
          <w:sz w:val="28"/>
          <w:szCs w:val="28"/>
        </w:rPr>
        <w:t xml:space="preserve"> к заявлению.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53919">
        <w:rPr>
          <w:sz w:val="28"/>
          <w:szCs w:val="28"/>
        </w:rPr>
        <w:t>наименование,организационно-правовая</w:t>
      </w:r>
      <w:proofErr w:type="spellEnd"/>
      <w:r w:rsidRPr="00B53919">
        <w:rPr>
          <w:sz w:val="28"/>
          <w:szCs w:val="28"/>
        </w:rPr>
        <w:t xml:space="preserve">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</w:t>
      </w:r>
      <w:proofErr w:type="spellStart"/>
      <w:r w:rsidRPr="00B53919">
        <w:rPr>
          <w:sz w:val="28"/>
          <w:szCs w:val="28"/>
        </w:rPr>
        <w:t>лица,уполномоченного</w:t>
      </w:r>
      <w:proofErr w:type="spellEnd"/>
      <w:r w:rsidRPr="00B53919">
        <w:rPr>
          <w:sz w:val="28"/>
          <w:szCs w:val="28"/>
        </w:rPr>
        <w:t xml:space="preserve"> представлять интересы </w:t>
      </w:r>
      <w:proofErr w:type="spellStart"/>
      <w:r w:rsidRPr="00B53919">
        <w:rPr>
          <w:sz w:val="28"/>
          <w:szCs w:val="28"/>
        </w:rPr>
        <w:t>юридическоголица</w:t>
      </w:r>
      <w:proofErr w:type="spellEnd"/>
      <w:r w:rsidRPr="00B53919">
        <w:rPr>
          <w:sz w:val="28"/>
          <w:szCs w:val="28"/>
        </w:rPr>
        <w:t xml:space="preserve">, с </w:t>
      </w:r>
      <w:r w:rsidR="00FE1BF2">
        <w:rPr>
          <w:sz w:val="28"/>
          <w:szCs w:val="28"/>
        </w:rPr>
        <w:t xml:space="preserve">указанием реквизитов </w:t>
      </w:r>
      <w:proofErr w:type="spellStart"/>
      <w:r w:rsidRPr="00B53919">
        <w:rPr>
          <w:sz w:val="28"/>
          <w:szCs w:val="28"/>
        </w:rPr>
        <w:t>документа,удостоверяющего</w:t>
      </w:r>
      <w:proofErr w:type="spellEnd"/>
      <w:r w:rsidRPr="00B53919">
        <w:rPr>
          <w:sz w:val="28"/>
          <w:szCs w:val="28"/>
        </w:rPr>
        <w:t xml:space="preserve"> эти  правомочия и  прилагаемого  </w:t>
      </w:r>
      <w:proofErr w:type="spellStart"/>
      <w:r w:rsidRPr="00B53919">
        <w:rPr>
          <w:sz w:val="28"/>
          <w:szCs w:val="28"/>
        </w:rPr>
        <w:t>кзаявлению</w:t>
      </w:r>
      <w:proofErr w:type="spellEnd"/>
      <w:r w:rsidRPr="00B53919">
        <w:rPr>
          <w:sz w:val="28"/>
          <w:szCs w:val="28"/>
        </w:rPr>
        <w:t>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</w:t>
      </w:r>
      <w:proofErr w:type="spellStart"/>
      <w:r w:rsidRPr="00B53919">
        <w:rPr>
          <w:sz w:val="28"/>
          <w:szCs w:val="28"/>
        </w:rPr>
        <w:t>перепланировку,переустройство</w:t>
      </w:r>
      <w:proofErr w:type="spellEnd"/>
      <w:r w:rsidRPr="00B53919">
        <w:rPr>
          <w:sz w:val="28"/>
          <w:szCs w:val="28"/>
        </w:rPr>
        <w:t xml:space="preserve"> и перепланировку -нужное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Режим производства ремонтно-строительных работ с _____ по </w:t>
      </w:r>
      <w:proofErr w:type="spellStart"/>
      <w:r w:rsidRPr="00B53919">
        <w:rPr>
          <w:sz w:val="28"/>
          <w:szCs w:val="28"/>
        </w:rPr>
        <w:t>____часов</w:t>
      </w:r>
      <w:proofErr w:type="spellEnd"/>
      <w:r w:rsidRPr="00B53919">
        <w:rPr>
          <w:sz w:val="28"/>
          <w:szCs w:val="28"/>
        </w:rPr>
        <w:t xml:space="preserve">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осуществить ремонтно-строительные работы в соответствии </w:t>
      </w:r>
      <w:proofErr w:type="spellStart"/>
      <w:r w:rsidRPr="00B53919">
        <w:rPr>
          <w:sz w:val="28"/>
          <w:szCs w:val="28"/>
        </w:rPr>
        <w:t>спроектом</w:t>
      </w:r>
      <w:proofErr w:type="spellEnd"/>
      <w:r w:rsidRPr="00B53919">
        <w:rPr>
          <w:sz w:val="28"/>
          <w:szCs w:val="28"/>
        </w:rPr>
        <w:t xml:space="preserve">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 xml:space="preserve">должностных лиц органа </w:t>
      </w:r>
      <w:proofErr w:type="spellStart"/>
      <w:r w:rsidRPr="00B53919">
        <w:rPr>
          <w:sz w:val="28"/>
          <w:szCs w:val="28"/>
        </w:rPr>
        <w:t>местногосамоуправления</w:t>
      </w:r>
      <w:proofErr w:type="spellEnd"/>
      <w:r w:rsidRPr="00B53919">
        <w:rPr>
          <w:sz w:val="28"/>
          <w:szCs w:val="28"/>
        </w:rPr>
        <w:t xml:space="preserve"> муниципального образования либо уполномоченного </w:t>
      </w:r>
      <w:proofErr w:type="spellStart"/>
      <w:r w:rsidRPr="00B53919">
        <w:rPr>
          <w:sz w:val="28"/>
          <w:szCs w:val="28"/>
        </w:rPr>
        <w:t>иморгана</w:t>
      </w:r>
      <w:proofErr w:type="spellEnd"/>
      <w:r w:rsidRPr="00B53919">
        <w:rPr>
          <w:sz w:val="28"/>
          <w:szCs w:val="28"/>
        </w:rPr>
        <w:t xml:space="preserve">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осуществить работы в установленные сроки и с </w:t>
      </w:r>
      <w:proofErr w:type="spellStart"/>
      <w:r w:rsidRPr="00B53919">
        <w:rPr>
          <w:sz w:val="28"/>
          <w:szCs w:val="28"/>
        </w:rPr>
        <w:t>соблюдениемсогласованного</w:t>
      </w:r>
      <w:proofErr w:type="spellEnd"/>
      <w:r w:rsidRPr="00B53919">
        <w:rPr>
          <w:sz w:val="28"/>
          <w:szCs w:val="28"/>
        </w:rPr>
        <w:t xml:space="preserve">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</w:t>
            </w:r>
            <w:r w:rsidRPr="00B53919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53919">
              <w:rPr>
                <w:sz w:val="28"/>
                <w:szCs w:val="28"/>
              </w:rPr>
              <w:t>п</w:t>
            </w:r>
            <w:proofErr w:type="spellEnd"/>
            <w:r w:rsidRPr="00B53919">
              <w:rPr>
                <w:sz w:val="28"/>
                <w:szCs w:val="28"/>
              </w:rPr>
              <w:t>/</w:t>
            </w:r>
            <w:proofErr w:type="spellStart"/>
            <w:r w:rsidRPr="00B539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Фамилия, </w:t>
            </w:r>
            <w:r w:rsidRPr="00B53919">
              <w:rPr>
                <w:sz w:val="28"/>
                <w:szCs w:val="28"/>
              </w:rPr>
              <w:lastRenderedPageBreak/>
              <w:t>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Документ, </w:t>
            </w:r>
            <w:r w:rsidRPr="00B53919">
              <w:rPr>
                <w:sz w:val="28"/>
                <w:szCs w:val="28"/>
              </w:rPr>
              <w:lastRenderedPageBreak/>
              <w:t>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Отметка о </w:t>
            </w:r>
            <w:r w:rsidRPr="00B53919">
              <w:rPr>
                <w:sz w:val="28"/>
                <w:szCs w:val="28"/>
              </w:rPr>
              <w:lastRenderedPageBreak/>
              <w:t>нотариальном заверении подписей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5"/>
      <w:bookmarkEnd w:id="0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</w:t>
      </w:r>
      <w:proofErr w:type="spellStart"/>
      <w:r w:rsidR="002E66A8" w:rsidRPr="00B53919">
        <w:rPr>
          <w:sz w:val="28"/>
          <w:szCs w:val="28"/>
        </w:rPr>
        <w:t>лица,принимающего</w:t>
      </w:r>
      <w:proofErr w:type="spellEnd"/>
      <w:r w:rsidR="002E66A8" w:rsidRPr="00B53919">
        <w:rPr>
          <w:sz w:val="28"/>
          <w:szCs w:val="28"/>
        </w:rPr>
        <w:t xml:space="preserve"> документы. В ином случае представляется оформленное </w:t>
      </w:r>
      <w:proofErr w:type="spellStart"/>
      <w:r w:rsidR="002E66A8" w:rsidRPr="00B53919">
        <w:rPr>
          <w:sz w:val="28"/>
          <w:szCs w:val="28"/>
        </w:rPr>
        <w:t>вписьменном</w:t>
      </w:r>
      <w:proofErr w:type="spellEnd"/>
      <w:r w:rsidR="002E66A8" w:rsidRPr="00B53919">
        <w:rPr>
          <w:sz w:val="28"/>
          <w:szCs w:val="28"/>
        </w:rPr>
        <w:t xml:space="preserve"> виде согласие члена семьи, заверенное нотариально, </w:t>
      </w:r>
      <w:proofErr w:type="spellStart"/>
      <w:r w:rsidR="002E66A8" w:rsidRPr="00B53919">
        <w:rPr>
          <w:sz w:val="28"/>
          <w:szCs w:val="28"/>
        </w:rPr>
        <w:t>спроставлением</w:t>
      </w:r>
      <w:proofErr w:type="spellEnd"/>
      <w:r w:rsidR="002E66A8" w:rsidRPr="00B53919">
        <w:rPr>
          <w:sz w:val="28"/>
          <w:szCs w:val="28"/>
        </w:rPr>
        <w:t xml:space="preserve">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B53919">
        <w:rPr>
          <w:sz w:val="28"/>
          <w:szCs w:val="28"/>
        </w:rPr>
        <w:t>перепланируемое</w:t>
      </w:r>
      <w:proofErr w:type="spell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жилое помещение (с отметкой: </w:t>
      </w:r>
      <w:proofErr w:type="spellStart"/>
      <w:r w:rsidRPr="00B53919">
        <w:rPr>
          <w:sz w:val="28"/>
          <w:szCs w:val="28"/>
        </w:rPr>
        <w:t>подлинникили</w:t>
      </w:r>
      <w:proofErr w:type="spellEnd"/>
      <w:r w:rsidRPr="00B53919">
        <w:rPr>
          <w:sz w:val="28"/>
          <w:szCs w:val="28"/>
        </w:rPr>
        <w:t xml:space="preserve">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3) технический паспорт переустраиваемого и (или)  </w:t>
      </w:r>
      <w:proofErr w:type="spellStart"/>
      <w:r w:rsidRPr="00B53919">
        <w:rPr>
          <w:sz w:val="28"/>
          <w:szCs w:val="28"/>
        </w:rPr>
        <w:t>перепланируемогожилого</w:t>
      </w:r>
      <w:proofErr w:type="spellEnd"/>
      <w:r w:rsidRPr="00B53919">
        <w:rPr>
          <w:sz w:val="28"/>
          <w:szCs w:val="28"/>
        </w:rPr>
        <w:t xml:space="preserve">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4) заключение органа по охране памятников архитектуры, истории </w:t>
      </w:r>
      <w:proofErr w:type="spellStart"/>
      <w:r w:rsidRPr="00B53919">
        <w:rPr>
          <w:sz w:val="28"/>
          <w:szCs w:val="28"/>
        </w:rPr>
        <w:t>икультуры</w:t>
      </w:r>
      <w:proofErr w:type="spellEnd"/>
      <w:r w:rsidRPr="00B53919">
        <w:rPr>
          <w:sz w:val="28"/>
          <w:szCs w:val="28"/>
        </w:rPr>
        <w:t xml:space="preserve"> о  допустимости   проведения переустройства и (или)перепланировки жилого помещения (представляется в случаях,    </w:t>
      </w:r>
      <w:proofErr w:type="spellStart"/>
      <w:r w:rsidRPr="00B53919">
        <w:rPr>
          <w:sz w:val="28"/>
          <w:szCs w:val="28"/>
        </w:rPr>
        <w:t>еслитакое</w:t>
      </w:r>
      <w:proofErr w:type="spellEnd"/>
      <w:r w:rsidRPr="00B53919">
        <w:rPr>
          <w:sz w:val="28"/>
          <w:szCs w:val="28"/>
        </w:rPr>
        <w:t xml:space="preserve"> жилое помещение или дом, в котором оно находится, </w:t>
      </w:r>
      <w:proofErr w:type="spellStart"/>
      <w:r w:rsidRPr="00B53919">
        <w:rPr>
          <w:sz w:val="28"/>
          <w:szCs w:val="28"/>
        </w:rPr>
        <w:t>являетсяпамятником</w:t>
      </w:r>
      <w:proofErr w:type="spellEnd"/>
      <w:r w:rsidRPr="00B53919">
        <w:rPr>
          <w:sz w:val="28"/>
          <w:szCs w:val="28"/>
        </w:rPr>
        <w:t xml:space="preserve">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5) документы, подтверждающие   согласие   временно   </w:t>
      </w:r>
      <w:proofErr w:type="spellStart"/>
      <w:r w:rsidRPr="00B53919">
        <w:rPr>
          <w:sz w:val="28"/>
          <w:szCs w:val="28"/>
        </w:rPr>
        <w:t>отсутствующихчленов</w:t>
      </w:r>
      <w:proofErr w:type="spellEnd"/>
      <w:r w:rsidRPr="00B53919">
        <w:rPr>
          <w:sz w:val="28"/>
          <w:szCs w:val="28"/>
        </w:rPr>
        <w:t xml:space="preserve"> семьи нанимателя на переустройство и (или)   </w:t>
      </w:r>
      <w:proofErr w:type="spellStart"/>
      <w:r w:rsidRPr="00B53919">
        <w:rPr>
          <w:sz w:val="28"/>
          <w:szCs w:val="28"/>
        </w:rPr>
        <w:t>перепланировкужилого</w:t>
      </w:r>
      <w:proofErr w:type="spellEnd"/>
      <w:r w:rsidRPr="00B53919">
        <w:rPr>
          <w:sz w:val="28"/>
          <w:szCs w:val="28"/>
        </w:rPr>
        <w:t xml:space="preserve">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</w:t>
      </w:r>
      <w:proofErr w:type="spellStart"/>
      <w:r w:rsidRPr="00B53919">
        <w:rPr>
          <w:sz w:val="28"/>
          <w:szCs w:val="28"/>
        </w:rPr>
        <w:t>подписизаявителя</w:t>
      </w:r>
      <w:proofErr w:type="spellEnd"/>
      <w:r w:rsidRPr="00B53919">
        <w:rPr>
          <w:sz w:val="28"/>
          <w:szCs w:val="28"/>
        </w:rPr>
        <w:t>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</w:t>
      </w:r>
      <w:proofErr w:type="spellStart"/>
      <w:r w:rsidRPr="00B53919">
        <w:rPr>
          <w:sz w:val="28"/>
          <w:szCs w:val="28"/>
        </w:rPr>
        <w:t>подписизаявителя</w:t>
      </w:r>
      <w:proofErr w:type="spellEnd"/>
      <w:r w:rsidRPr="00B53919">
        <w:rPr>
          <w:sz w:val="28"/>
          <w:szCs w:val="28"/>
        </w:rPr>
        <w:t>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</w:t>
      </w:r>
      <w:proofErr w:type="spellStart"/>
      <w:r w:rsidRPr="00B53919">
        <w:rPr>
          <w:sz w:val="28"/>
          <w:szCs w:val="28"/>
        </w:rPr>
        <w:t>подписизаявителя</w:t>
      </w:r>
      <w:proofErr w:type="spellEnd"/>
      <w:r w:rsidRPr="00B53919">
        <w:rPr>
          <w:sz w:val="28"/>
          <w:szCs w:val="28"/>
        </w:rPr>
        <w:t>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48"/>
      <w:bookmarkEnd w:id="1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(подпись)принявшего заявление)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«Прием документов, необходимых </w:t>
      </w:r>
      <w:proofErr w:type="spellStart"/>
      <w:r w:rsidRPr="008E5C77">
        <w:rPr>
          <w:b/>
          <w:sz w:val="28"/>
          <w:szCs w:val="28"/>
        </w:rPr>
        <w:t>длясогласования</w:t>
      </w:r>
      <w:proofErr w:type="spellEnd"/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a5"/>
          <w:sz w:val="28"/>
          <w:szCs w:val="28"/>
        </w:rPr>
        <w:footnoteReference w:id="3"/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даю согласие Администрации___________________________________________  </w:t>
      </w:r>
      <w:proofErr w:type="spellStart"/>
      <w:r w:rsidRPr="00A26247">
        <w:rPr>
          <w:rFonts w:ascii="Times New Roman" w:hAnsi="Times New Roman"/>
          <w:sz w:val="28"/>
          <w:szCs w:val="28"/>
        </w:rPr>
        <w:t>адрес___________________________</w:t>
      </w:r>
      <w:proofErr w:type="spellEnd"/>
      <w:r w:rsidRPr="00A26247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A26247">
        <w:rPr>
          <w:rFonts w:ascii="Times New Roman" w:hAnsi="Times New Roman"/>
          <w:sz w:val="28"/>
          <w:szCs w:val="28"/>
        </w:rPr>
        <w:t>E-mail</w:t>
      </w:r>
      <w:proofErr w:type="spellEnd"/>
      <w:r w:rsidRPr="00A2624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</w:t>
      </w:r>
      <w:r w:rsidRPr="00A26247">
        <w:rPr>
          <w:rFonts w:ascii="Times New Roman" w:hAnsi="Times New Roman"/>
          <w:sz w:val="28"/>
          <w:szCs w:val="28"/>
        </w:rPr>
        <w:lastRenderedPageBreak/>
        <w:t xml:space="preserve">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A26247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A26247">
        <w:rPr>
          <w:rFonts w:ascii="Times New Roman" w:hAnsi="Times New Roman"/>
          <w:sz w:val="28"/>
          <w:szCs w:val="28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«Прием документов, необходимых </w:t>
      </w:r>
      <w:proofErr w:type="spellStart"/>
      <w:r w:rsidRPr="008E5C77">
        <w:rPr>
          <w:b/>
          <w:sz w:val="28"/>
          <w:szCs w:val="28"/>
        </w:rPr>
        <w:t>длясогласования</w:t>
      </w:r>
      <w:proofErr w:type="spellEnd"/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proofErr w:type="spellStart"/>
      <w:r w:rsidRPr="00FE1BF2">
        <w:rPr>
          <w:b/>
          <w:sz w:val="28"/>
          <w:szCs w:val="28"/>
        </w:rPr>
        <w:t>Блок-схемапредоставления</w:t>
      </w:r>
      <w:proofErr w:type="spellEnd"/>
      <w:r w:rsidRPr="00FE1BF2">
        <w:rPr>
          <w:b/>
          <w:sz w:val="28"/>
          <w:szCs w:val="28"/>
        </w:rPr>
        <w:t xml:space="preserve">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E36BB5" w:rsidP="008E5C77">
      <w:pPr>
        <w:ind w:firstLine="567"/>
        <w:jc w:val="center"/>
        <w:rPr>
          <w:b/>
          <w:sz w:val="28"/>
          <w:szCs w:val="28"/>
        </w:rPr>
      </w:pPr>
      <w:r w:rsidRPr="00E36B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243A95" w:rsidRPr="00250496" w:rsidRDefault="00243A95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243A95" w:rsidRDefault="00243A95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E36BB5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E36BB5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E36BB5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243A95" w:rsidRPr="00591913" w:rsidRDefault="00243A95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243A95" w:rsidRPr="0084435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E36BB5" w:rsidP="008E5C77">
      <w:pPr>
        <w:ind w:firstLine="567"/>
        <w:jc w:val="both"/>
      </w:pPr>
      <w:r w:rsidRPr="00E36BB5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E36BB5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243A95" w:rsidRPr="00591913" w:rsidRDefault="00243A95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243A95" w:rsidRPr="00727770" w:rsidRDefault="00243A95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E36BB5" w:rsidP="008E5C77">
      <w:pPr>
        <w:ind w:firstLine="567"/>
        <w:jc w:val="both"/>
      </w:pPr>
      <w:r w:rsidRPr="00E36BB5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E36BB5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E36BB5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E36BB5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E36BB5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243A95" w:rsidRPr="00591913" w:rsidRDefault="00243A95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243A95" w:rsidRPr="0072777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E36BB5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243A95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43A95" w:rsidRPr="0072777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243A95" w:rsidRPr="00472E65" w:rsidRDefault="00243A95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и направление межведомственных запросов о предоставлении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документовзапросов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243A95" w:rsidRPr="0072777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243A95" w:rsidRPr="0072777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243A95" w:rsidRPr="0072777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243A95" w:rsidRPr="00844350" w:rsidRDefault="00243A95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243A95" w:rsidRDefault="00243A95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E36BB5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243A95" w:rsidRPr="00250496" w:rsidRDefault="00243A95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243A95" w:rsidRPr="00727770" w:rsidRDefault="00243A95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E36BB5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243A95" w:rsidRPr="00250496" w:rsidRDefault="00243A95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243A95" w:rsidRPr="00844350" w:rsidRDefault="00243A95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E36BB5" w:rsidP="008E5C77">
      <w:pPr>
        <w:ind w:firstLine="567"/>
        <w:jc w:val="center"/>
        <w:rPr>
          <w:sz w:val="20"/>
          <w:szCs w:val="20"/>
        </w:rPr>
      </w:pPr>
      <w:r w:rsidRPr="00E36BB5">
        <w:rPr>
          <w:noProof/>
        </w:rPr>
        <w:lastRenderedPageBreak/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243A95" w:rsidRPr="00250496" w:rsidRDefault="00243A95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243A95" w:rsidRDefault="00243A95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«Прием документов, необходимых </w:t>
      </w:r>
      <w:proofErr w:type="spellStart"/>
      <w:r w:rsidRPr="008E5C77">
        <w:rPr>
          <w:b/>
          <w:sz w:val="28"/>
          <w:szCs w:val="28"/>
        </w:rPr>
        <w:t>длясогласования</w:t>
      </w:r>
      <w:proofErr w:type="spellEnd"/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proofErr w:type="spellStart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Распискао</w:t>
      </w:r>
      <w:proofErr w:type="spellEnd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 приеме документов на предоставление услуги </w:t>
      </w:r>
      <w:bookmarkStart w:id="2" w:name="OLE_LINK52"/>
      <w:bookmarkStart w:id="3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2"/>
      <w:bookmarkEnd w:id="3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4" w:name="OLE_LINK29"/>
      <w:bookmarkStart w:id="5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4"/>
      <w:bookmarkEnd w:id="5"/>
      <w:r w:rsidRPr="00FE1BF2">
        <w:rPr>
          <w:color w:val="000000"/>
          <w:sz w:val="28"/>
          <w:szCs w:val="28"/>
        </w:rPr>
        <w:t xml:space="preserve"> принял(-</w:t>
      </w:r>
      <w:proofErr w:type="spellStart"/>
      <w:r w:rsidRPr="00FE1BF2">
        <w:rPr>
          <w:color w:val="000000"/>
          <w:sz w:val="28"/>
          <w:szCs w:val="28"/>
        </w:rPr>
        <w:t>a</w:t>
      </w:r>
      <w:proofErr w:type="spellEnd"/>
      <w:r w:rsidRPr="00FE1BF2">
        <w:rPr>
          <w:color w:val="000000"/>
          <w:sz w:val="28"/>
          <w:szCs w:val="28"/>
        </w:rPr>
        <w:t>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 xml:space="preserve">№ </w:t>
            </w:r>
            <w:proofErr w:type="spellStart"/>
            <w:r w:rsidRPr="00FE1BF2">
              <w:rPr>
                <w:position w:val="-1"/>
                <w:sz w:val="28"/>
                <w:szCs w:val="28"/>
              </w:rPr>
              <w:t>п</w:t>
            </w:r>
            <w:proofErr w:type="spellEnd"/>
            <w:r w:rsidRPr="00FE1BF2">
              <w:rPr>
                <w:position w:val="-1"/>
                <w:sz w:val="28"/>
                <w:szCs w:val="28"/>
              </w:rPr>
              <w:t>/</w:t>
            </w:r>
            <w:proofErr w:type="spellStart"/>
            <w:r w:rsidRPr="00FE1BF2">
              <w:rPr>
                <w:position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79"/>
        <w:gridCol w:w="7170"/>
        <w:gridCol w:w="1705"/>
      </w:tblGrid>
      <w:tr w:rsidR="00F70543" w:rsidRPr="00CB1D1C" w:rsidTr="00CB1D1C"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6" w:name="OLE_LINK33"/>
            <w:bookmarkStart w:id="7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8" w:name="OLE_LINK23"/>
            <w:bookmarkStart w:id="9" w:name="OLE_LINK24"/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8"/>
          <w:bookmarkEnd w:id="9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6"/>
      <w:bookmarkEnd w:id="7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254"/>
        <w:gridCol w:w="4600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0" w:name="OLE_LINK11"/>
            <w:bookmarkStart w:id="11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2" w:name="OLE_LINK41"/>
            <w:bookmarkStart w:id="13" w:name="OLE_LINK42"/>
            <w:r w:rsidRPr="00FE1BF2">
              <w:rPr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12"/>
            <w:bookmarkEnd w:id="13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B53919">
      <w:headerReference w:type="even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56" w:rsidRDefault="00E27056" w:rsidP="002E66A8">
      <w:r>
        <w:separator/>
      </w:r>
    </w:p>
  </w:endnote>
  <w:endnote w:type="continuationSeparator" w:id="0">
    <w:p w:rsidR="00E27056" w:rsidRDefault="00E27056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56" w:rsidRDefault="00E27056" w:rsidP="002E66A8">
      <w:r>
        <w:separator/>
      </w:r>
    </w:p>
  </w:footnote>
  <w:footnote w:type="continuationSeparator" w:id="0">
    <w:p w:rsidR="00E27056" w:rsidRDefault="00E27056" w:rsidP="002E66A8">
      <w:r>
        <w:continuationSeparator/>
      </w:r>
    </w:p>
  </w:footnote>
  <w:footnote w:id="1">
    <w:p w:rsidR="00243A95" w:rsidRDefault="00243A95" w:rsidP="00CB1D1C">
      <w:pPr>
        <w:pStyle w:val="a3"/>
        <w:jc w:val="both"/>
      </w:pPr>
      <w:r>
        <w:rPr>
          <w:rStyle w:val="a5"/>
        </w:rPr>
        <w:footnoteRef/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243A95" w:rsidRDefault="00243A95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3">
    <w:p w:rsidR="00243A95" w:rsidRDefault="00243A95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95" w:rsidRDefault="00E36BB5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3A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3A95" w:rsidRDefault="00243A95">
    <w:pPr>
      <w:pStyle w:val="a6"/>
    </w:pPr>
  </w:p>
  <w:p w:rsidR="00243A95" w:rsidRDefault="00243A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C2B6D"/>
    <w:rsid w:val="00110E43"/>
    <w:rsid w:val="00116161"/>
    <w:rsid w:val="00126D79"/>
    <w:rsid w:val="00184264"/>
    <w:rsid w:val="001E55C1"/>
    <w:rsid w:val="001E5AE1"/>
    <w:rsid w:val="001F1D8B"/>
    <w:rsid w:val="001F701D"/>
    <w:rsid w:val="0020660C"/>
    <w:rsid w:val="00215DF7"/>
    <w:rsid w:val="00243A95"/>
    <w:rsid w:val="002464E2"/>
    <w:rsid w:val="00250496"/>
    <w:rsid w:val="0026403F"/>
    <w:rsid w:val="002760D4"/>
    <w:rsid w:val="002E286C"/>
    <w:rsid w:val="002E66A8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A67DE"/>
    <w:rsid w:val="004D4687"/>
    <w:rsid w:val="004D6875"/>
    <w:rsid w:val="004D7A59"/>
    <w:rsid w:val="004F0DE3"/>
    <w:rsid w:val="004F1757"/>
    <w:rsid w:val="004F1A29"/>
    <w:rsid w:val="00514032"/>
    <w:rsid w:val="00514814"/>
    <w:rsid w:val="00521F55"/>
    <w:rsid w:val="00591913"/>
    <w:rsid w:val="005E32BA"/>
    <w:rsid w:val="005F26A2"/>
    <w:rsid w:val="005F571F"/>
    <w:rsid w:val="00620678"/>
    <w:rsid w:val="00655BFC"/>
    <w:rsid w:val="006871CE"/>
    <w:rsid w:val="006A34CF"/>
    <w:rsid w:val="006D1771"/>
    <w:rsid w:val="006F1B6A"/>
    <w:rsid w:val="00703F85"/>
    <w:rsid w:val="007157A4"/>
    <w:rsid w:val="00722866"/>
    <w:rsid w:val="00780B77"/>
    <w:rsid w:val="007B30E9"/>
    <w:rsid w:val="007C5963"/>
    <w:rsid w:val="008048F0"/>
    <w:rsid w:val="00811DD5"/>
    <w:rsid w:val="0083445C"/>
    <w:rsid w:val="008354DB"/>
    <w:rsid w:val="00845302"/>
    <w:rsid w:val="00845410"/>
    <w:rsid w:val="008B1902"/>
    <w:rsid w:val="008B2EB8"/>
    <w:rsid w:val="008E5C77"/>
    <w:rsid w:val="0091775A"/>
    <w:rsid w:val="00950EA6"/>
    <w:rsid w:val="009623EE"/>
    <w:rsid w:val="009B4EEE"/>
    <w:rsid w:val="009B5E2E"/>
    <w:rsid w:val="009E777B"/>
    <w:rsid w:val="00A06E0B"/>
    <w:rsid w:val="00A26247"/>
    <w:rsid w:val="00A31AF9"/>
    <w:rsid w:val="00A469C1"/>
    <w:rsid w:val="00A534ED"/>
    <w:rsid w:val="00A56E2C"/>
    <w:rsid w:val="00A86FFE"/>
    <w:rsid w:val="00A9000F"/>
    <w:rsid w:val="00AB2A12"/>
    <w:rsid w:val="00B4573C"/>
    <w:rsid w:val="00B53919"/>
    <w:rsid w:val="00B55EE7"/>
    <w:rsid w:val="00B661BF"/>
    <w:rsid w:val="00B8444F"/>
    <w:rsid w:val="00B867CA"/>
    <w:rsid w:val="00BB06B0"/>
    <w:rsid w:val="00BB07EF"/>
    <w:rsid w:val="00BE6430"/>
    <w:rsid w:val="00C0572F"/>
    <w:rsid w:val="00C14562"/>
    <w:rsid w:val="00C16049"/>
    <w:rsid w:val="00C25CDB"/>
    <w:rsid w:val="00C40037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55984"/>
    <w:rsid w:val="00D717E1"/>
    <w:rsid w:val="00D931A5"/>
    <w:rsid w:val="00D96E28"/>
    <w:rsid w:val="00DD31D5"/>
    <w:rsid w:val="00DD6825"/>
    <w:rsid w:val="00DE43FB"/>
    <w:rsid w:val="00E02FB8"/>
    <w:rsid w:val="00E27056"/>
    <w:rsid w:val="00E36BB5"/>
    <w:rsid w:val="00E60505"/>
    <w:rsid w:val="00E6637B"/>
    <w:rsid w:val="00E72851"/>
    <w:rsid w:val="00E9680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6"/>
        <o:r id="V:Rule15" type="connector" idref="#Прямая со стрелкой 44"/>
        <o:r id="V:Rule16" type="connector" idref="#Прямая со стрелкой 37"/>
        <o:r id="V:Rule17" type="connector" idref="#Прямая со стрелкой 38"/>
        <o:r id="V:Rule18" type="connector" idref="#Прямая со стрелкой 31"/>
        <o:r id="V:Rule19" type="connector" idref="#Прямая со стрелкой 26"/>
        <o:r id="V:Rule20" type="connector" idref="#Прямая со стрелкой 25"/>
        <o:r id="V:Rule21" type="connector" idref="#Прямая со стрелкой 32"/>
        <o:r id="V:Rule22" type="connector" idref="#Прямая со стрелкой 34"/>
        <o:r id="V:Rule23" type="connector" idref="#Прямая со стрелкой 45"/>
        <o:r id="V:Rule2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pbaimak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baima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24E6-C811-4F99-8A10-1CBD32A0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11230</Words>
  <Characters>64015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Инспектор</cp:lastModifiedBy>
  <cp:revision>9</cp:revision>
  <cp:lastPrinted>2017-02-20T11:05:00Z</cp:lastPrinted>
  <dcterms:created xsi:type="dcterms:W3CDTF">2017-09-18T12:41:00Z</dcterms:created>
  <dcterms:modified xsi:type="dcterms:W3CDTF">2017-10-09T04:22:00Z</dcterms:modified>
</cp:coreProperties>
</file>