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4"/>
        <w:gridCol w:w="1702"/>
        <w:gridCol w:w="4065"/>
      </w:tblGrid>
      <w:tr w:rsidR="002F13C2" w:rsidRPr="00F07FA5" w:rsidTr="006960E9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3C2" w:rsidRPr="00F07FA5" w:rsidRDefault="002F13C2" w:rsidP="006960E9">
            <w:pPr>
              <w:jc w:val="center"/>
              <w:rPr>
                <w:b/>
              </w:rPr>
            </w:pPr>
            <w:r w:rsidRPr="00F07FA5">
              <w:rPr>
                <w:rFonts w:ascii="TimBashk" w:hAnsi="TimBashk"/>
                <w:b/>
              </w:rPr>
              <w:t>БАШ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Bashk" w:hAnsi="TimBashk"/>
                <w:b/>
              </w:rPr>
              <w:t>ОРТОСТАН</w:t>
            </w:r>
            <w:r w:rsidRPr="00F07FA5">
              <w:rPr>
                <w:b/>
              </w:rPr>
              <w:t xml:space="preserve"> РЕСПУБЛИ</w:t>
            </w:r>
            <w:r w:rsidRPr="00F07FA5">
              <w:rPr>
                <w:rFonts w:ascii="TimBashk" w:hAnsi="TimBashk"/>
                <w:b/>
              </w:rPr>
              <w:t>К</w:t>
            </w:r>
            <w:r w:rsidRPr="00F07FA5">
              <w:rPr>
                <w:rFonts w:ascii="Times New Roman Bash" w:hAnsi="Times New Roman Bash"/>
                <w:b/>
              </w:rPr>
              <w:t>А</w:t>
            </w:r>
            <w:r>
              <w:rPr>
                <w:rFonts w:ascii="TimBashk" w:hAnsi="TimBashk"/>
                <w:b/>
                <w:lang w:val="ba-RU"/>
              </w:rPr>
              <w:t>Һ</w:t>
            </w:r>
            <w:r w:rsidRPr="00F07FA5">
              <w:rPr>
                <w:rFonts w:ascii="Times New Roman Bash" w:hAnsi="Times New Roman Bash"/>
                <w:b/>
              </w:rPr>
              <w:t>Ы</w:t>
            </w:r>
          </w:p>
          <w:p w:rsidR="002F13C2" w:rsidRPr="00F07FA5" w:rsidRDefault="002F13C2" w:rsidP="006960E9">
            <w:pPr>
              <w:jc w:val="center"/>
              <w:rPr>
                <w:b/>
              </w:rPr>
            </w:pPr>
            <w:r w:rsidRPr="00F07FA5">
              <w:rPr>
                <w:b/>
              </w:rPr>
              <w:t>БАЙМА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es New Roman Bash" w:hAnsi="Times New Roman Bash"/>
                <w:b/>
              </w:rPr>
              <w:t xml:space="preserve"> </w:t>
            </w:r>
            <w:r w:rsidRPr="00F07FA5">
              <w:rPr>
                <w:b/>
              </w:rPr>
              <w:t>РАЙОНЫ</w:t>
            </w:r>
          </w:p>
          <w:p w:rsidR="002F13C2" w:rsidRPr="00F07FA5" w:rsidRDefault="002F13C2" w:rsidP="006960E9">
            <w:pPr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МУНИЦИПАЛЬ РАЙОНЫНЫ</w:t>
            </w:r>
            <w:r>
              <w:rPr>
                <w:rFonts w:ascii="TimBashk" w:hAnsi="TimBashk"/>
                <w:b/>
                <w:lang w:val="ba-RU"/>
              </w:rPr>
              <w:t>Ң</w:t>
            </w:r>
          </w:p>
          <w:p w:rsidR="002F13C2" w:rsidRPr="00F07FA5" w:rsidRDefault="002F13C2" w:rsidP="006960E9">
            <w:pPr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 xml:space="preserve">БАЙМАК 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Bashk" w:hAnsi="TimBashk"/>
                <w:b/>
              </w:rPr>
              <w:t>АЛА</w:t>
            </w:r>
            <w:r>
              <w:rPr>
                <w:rFonts w:ascii="TimBashk" w:hAnsi="TimBashk"/>
                <w:b/>
                <w:lang w:val="ba-RU"/>
              </w:rPr>
              <w:t>Һ</w:t>
            </w:r>
            <w:r w:rsidRPr="00F07FA5">
              <w:rPr>
                <w:rFonts w:ascii="TimBashk" w:hAnsi="TimBashk"/>
                <w:b/>
              </w:rPr>
              <w:t>Ы</w:t>
            </w:r>
          </w:p>
          <w:p w:rsidR="002F13C2" w:rsidRPr="00F07FA5" w:rsidRDefault="002F13C2" w:rsidP="006960E9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Bashk" w:hAnsi="TimBashk"/>
                <w:b/>
              </w:rPr>
              <w:t>АЛА БИЛ</w:t>
            </w:r>
            <w:r>
              <w:rPr>
                <w:rFonts w:ascii="TimBashk" w:hAnsi="TimBashk"/>
                <w:b/>
                <w:lang w:val="ba-RU"/>
              </w:rPr>
              <w:t>Ә</w:t>
            </w:r>
            <w:r w:rsidRPr="00F07FA5"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lang w:val="ba-RU"/>
              </w:rPr>
              <w:t>ӘҺ</w:t>
            </w:r>
            <w:r w:rsidRPr="00F07FA5">
              <w:rPr>
                <w:rFonts w:ascii="TimBashk" w:hAnsi="TimBashk"/>
                <w:b/>
              </w:rPr>
              <w:t>Е</w:t>
            </w:r>
          </w:p>
          <w:p w:rsidR="002F13C2" w:rsidRPr="00F07FA5" w:rsidRDefault="002F13C2" w:rsidP="006960E9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F07FA5">
              <w:rPr>
                <w:b/>
              </w:rPr>
              <w:t>ХАКИМИ</w:t>
            </w:r>
            <w:r>
              <w:rPr>
                <w:rFonts w:ascii="TimBashk" w:hAnsi="TimBashk"/>
                <w:b/>
                <w:lang w:val="ba-RU"/>
              </w:rPr>
              <w:t>Ә</w:t>
            </w:r>
            <w:r w:rsidRPr="00F07FA5">
              <w:rPr>
                <w:rFonts w:ascii="Times New Roman Bash" w:hAnsi="Times New Roman Bash"/>
                <w:b/>
              </w:rPr>
              <w:t>Т</w:t>
            </w:r>
            <w:r w:rsidRPr="00F07FA5">
              <w:rPr>
                <w:b/>
              </w:rPr>
              <w:t>Е</w:t>
            </w:r>
          </w:p>
          <w:p w:rsidR="002F13C2" w:rsidRPr="00F07FA5" w:rsidRDefault="002F13C2" w:rsidP="006960E9">
            <w:pPr>
              <w:jc w:val="center"/>
              <w:rPr>
                <w:sz w:val="16"/>
              </w:rPr>
            </w:pPr>
            <w:r w:rsidRPr="00F07FA5">
              <w:rPr>
                <w:sz w:val="16"/>
              </w:rPr>
              <w:t xml:space="preserve">453630, БР, </w:t>
            </w:r>
            <w:proofErr w:type="spellStart"/>
            <w:r w:rsidRPr="00F07FA5"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ҡ</w:t>
            </w:r>
            <w:r w:rsidRPr="00F07FA5"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  <w:lang w:val="ba-RU"/>
              </w:rPr>
              <w:t>ҡ</w:t>
            </w:r>
            <w:r w:rsidRPr="00F07FA5">
              <w:rPr>
                <w:rFonts w:ascii="TimBashk" w:hAnsi="TimBashk"/>
                <w:sz w:val="16"/>
              </w:rPr>
              <w:t>ала</w:t>
            </w:r>
            <w:r>
              <w:rPr>
                <w:rFonts w:ascii="TimBashk" w:hAnsi="TimBashk"/>
                <w:sz w:val="16"/>
                <w:lang w:val="ba-RU"/>
              </w:rPr>
              <w:t>һ</w:t>
            </w:r>
            <w:proofErr w:type="spellStart"/>
            <w:r w:rsidRPr="00F07FA5">
              <w:rPr>
                <w:rFonts w:ascii="TimBashk" w:hAnsi="TimBashk"/>
                <w:sz w:val="16"/>
              </w:rPr>
              <w:t>ы</w:t>
            </w:r>
            <w:proofErr w:type="spellEnd"/>
            <w:r w:rsidRPr="00F07FA5">
              <w:rPr>
                <w:sz w:val="16"/>
              </w:rPr>
              <w:t xml:space="preserve">, М.Горький </w:t>
            </w:r>
            <w:proofErr w:type="spellStart"/>
            <w:r w:rsidRPr="00F07FA5">
              <w:rPr>
                <w:sz w:val="16"/>
              </w:rPr>
              <w:t>урамы</w:t>
            </w:r>
            <w:proofErr w:type="spellEnd"/>
            <w:r w:rsidRPr="00F07FA5">
              <w:rPr>
                <w:sz w:val="16"/>
              </w:rPr>
              <w:t>, 26</w:t>
            </w:r>
          </w:p>
          <w:p w:rsidR="002F13C2" w:rsidRPr="00F07FA5" w:rsidRDefault="002F13C2" w:rsidP="006960E9">
            <w:pPr>
              <w:jc w:val="center"/>
              <w:rPr>
                <w:sz w:val="28"/>
              </w:rPr>
            </w:pPr>
            <w:r w:rsidRPr="00F07FA5">
              <w:rPr>
                <w:sz w:val="16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3C2" w:rsidRPr="00F07FA5" w:rsidRDefault="002F13C2" w:rsidP="006960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3C2" w:rsidRPr="00F07FA5" w:rsidRDefault="002F13C2" w:rsidP="006960E9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3C2" w:rsidRPr="00F07FA5" w:rsidRDefault="002F13C2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РЕСПУБЛИКА БАШКОРТОСТАН</w:t>
            </w:r>
          </w:p>
          <w:p w:rsidR="002F13C2" w:rsidRPr="00F07FA5" w:rsidRDefault="002F13C2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АДМИНИСТРАЦИЯ</w:t>
            </w:r>
          </w:p>
          <w:p w:rsidR="002F13C2" w:rsidRPr="00F07FA5" w:rsidRDefault="002F13C2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ГОРОДСКОГО ПОСЕЛЕНИЯ</w:t>
            </w:r>
          </w:p>
          <w:p w:rsidR="002F13C2" w:rsidRPr="00F07FA5" w:rsidRDefault="002F13C2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ГОРОД БАЙМАК</w:t>
            </w:r>
          </w:p>
          <w:p w:rsidR="002F13C2" w:rsidRPr="00F07FA5" w:rsidRDefault="002F13C2" w:rsidP="006960E9">
            <w:pPr>
              <w:keepNext/>
              <w:ind w:left="-118" w:right="-144"/>
              <w:jc w:val="center"/>
              <w:outlineLvl w:val="1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МУНИЦИПАЛЬНОГО РАЙОНА</w:t>
            </w:r>
          </w:p>
          <w:p w:rsidR="002F13C2" w:rsidRPr="00F07FA5" w:rsidRDefault="002F13C2" w:rsidP="006960E9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БАЙМАКСКИЙ РАЙОН</w:t>
            </w:r>
          </w:p>
          <w:p w:rsidR="002F13C2" w:rsidRPr="00F07FA5" w:rsidRDefault="002F13C2" w:rsidP="006960E9">
            <w:pPr>
              <w:ind w:left="-118" w:right="-144"/>
              <w:jc w:val="center"/>
              <w:rPr>
                <w:sz w:val="16"/>
              </w:rPr>
            </w:pPr>
            <w:r w:rsidRPr="00F07FA5">
              <w:rPr>
                <w:sz w:val="16"/>
              </w:rPr>
              <w:t>453630, РБ, г. Баймак, ул.М.Горького, 26</w:t>
            </w:r>
          </w:p>
          <w:p w:rsidR="002F13C2" w:rsidRPr="00F07FA5" w:rsidRDefault="002F13C2" w:rsidP="006960E9">
            <w:pPr>
              <w:ind w:left="-118" w:right="-144"/>
              <w:jc w:val="center"/>
              <w:rPr>
                <w:sz w:val="18"/>
              </w:rPr>
            </w:pPr>
            <w:r w:rsidRPr="00F07FA5">
              <w:rPr>
                <w:sz w:val="16"/>
              </w:rPr>
              <w:t>Тел/факс2-22-49</w:t>
            </w:r>
          </w:p>
          <w:p w:rsidR="002F13C2" w:rsidRPr="00F07FA5" w:rsidRDefault="002F13C2" w:rsidP="006960E9">
            <w:pPr>
              <w:ind w:left="-118" w:right="-144"/>
              <w:jc w:val="center"/>
              <w:rPr>
                <w:sz w:val="16"/>
              </w:rPr>
            </w:pPr>
          </w:p>
        </w:tc>
      </w:tr>
    </w:tbl>
    <w:p w:rsidR="00164D7E" w:rsidRPr="001E1F85" w:rsidRDefault="00164D7E" w:rsidP="00164D7E">
      <w:pPr>
        <w:tabs>
          <w:tab w:val="left" w:pos="2142"/>
        </w:tabs>
        <w:ind w:right="-546"/>
        <w:jc w:val="both"/>
        <w:rPr>
          <w:rFonts w:ascii="TimBashk" w:hAnsi="TimBashk" w:cs="Courier New"/>
          <w:b/>
        </w:rPr>
      </w:pPr>
      <w:r w:rsidRPr="001E1F85">
        <w:rPr>
          <w:rFonts w:ascii="TimBashk" w:hAnsi="TimBashk" w:cs="Courier New"/>
          <w:b/>
        </w:rPr>
        <w:t xml:space="preserve">                              </w:t>
      </w:r>
    </w:p>
    <w:p w:rsidR="00164D7E" w:rsidRPr="001E1F85" w:rsidRDefault="002F13C2" w:rsidP="00164D7E">
      <w:pPr>
        <w:tabs>
          <w:tab w:val="left" w:pos="2142"/>
        </w:tabs>
        <w:ind w:right="-546"/>
        <w:rPr>
          <w:rFonts w:ascii="TimBashk" w:hAnsi="TimBashk"/>
          <w:b/>
        </w:rPr>
      </w:pPr>
      <w:r>
        <w:rPr>
          <w:b/>
          <w:lang w:val="ba-RU"/>
        </w:rPr>
        <w:t>Ҡ</w:t>
      </w:r>
      <w:r w:rsidR="00164D7E" w:rsidRPr="001E1F85">
        <w:rPr>
          <w:b/>
        </w:rPr>
        <w:t>А</w:t>
      </w:r>
      <w:r w:rsidR="00164D7E" w:rsidRPr="001E1F85">
        <w:rPr>
          <w:rFonts w:ascii="TimBashk" w:hAnsi="TimBashk"/>
          <w:b/>
        </w:rPr>
        <w:t>РАР                                                                                                        ПОСТАНОВЛЕНИЕ</w:t>
      </w:r>
    </w:p>
    <w:p w:rsidR="00164D7E" w:rsidRPr="00E46CA4" w:rsidRDefault="00164D7E" w:rsidP="00164D7E">
      <w:pPr>
        <w:jc w:val="both"/>
        <w:rPr>
          <w:sz w:val="28"/>
          <w:szCs w:val="28"/>
        </w:rPr>
      </w:pPr>
    </w:p>
    <w:p w:rsidR="00164D7E" w:rsidRPr="00E46CA4" w:rsidRDefault="006A6392" w:rsidP="00164D7E">
      <w:pPr>
        <w:jc w:val="both"/>
        <w:rPr>
          <w:sz w:val="28"/>
          <w:szCs w:val="28"/>
        </w:rPr>
      </w:pPr>
      <w:r>
        <w:rPr>
          <w:sz w:val="28"/>
          <w:szCs w:val="28"/>
        </w:rPr>
        <w:t>«18» сентябрь</w:t>
      </w:r>
      <w:r w:rsidR="00260A82">
        <w:rPr>
          <w:sz w:val="28"/>
          <w:szCs w:val="28"/>
        </w:rPr>
        <w:t xml:space="preserve">  2017 </w:t>
      </w:r>
      <w:proofErr w:type="spellStart"/>
      <w:r w:rsidR="00B87787">
        <w:rPr>
          <w:sz w:val="28"/>
          <w:szCs w:val="28"/>
        </w:rPr>
        <w:t>й</w:t>
      </w:r>
      <w:proofErr w:type="spellEnd"/>
      <w:r w:rsidR="00B87787">
        <w:rPr>
          <w:sz w:val="28"/>
          <w:szCs w:val="28"/>
        </w:rPr>
        <w:t xml:space="preserve">.    </w:t>
      </w:r>
      <w:r w:rsidR="00B87787">
        <w:rPr>
          <w:sz w:val="28"/>
          <w:szCs w:val="28"/>
        </w:rPr>
        <w:tab/>
        <w:t xml:space="preserve">         №  218</w:t>
      </w:r>
      <w:r w:rsidR="00164D7E" w:rsidRPr="006046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942CF">
        <w:rPr>
          <w:sz w:val="28"/>
          <w:szCs w:val="28"/>
        </w:rPr>
        <w:t xml:space="preserve">      </w:t>
      </w:r>
      <w:r>
        <w:rPr>
          <w:sz w:val="28"/>
          <w:szCs w:val="28"/>
        </w:rPr>
        <w:t>«18</w:t>
      </w:r>
      <w:r w:rsidR="00260A8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260A82">
        <w:rPr>
          <w:sz w:val="28"/>
          <w:szCs w:val="28"/>
        </w:rPr>
        <w:t xml:space="preserve"> 2017</w:t>
      </w:r>
      <w:r w:rsidR="00164D7E" w:rsidRPr="00604679">
        <w:rPr>
          <w:sz w:val="28"/>
          <w:szCs w:val="28"/>
        </w:rPr>
        <w:t xml:space="preserve"> г.</w:t>
      </w:r>
    </w:p>
    <w:p w:rsidR="008E5C77" w:rsidRPr="008E5C77" w:rsidRDefault="008E5C77" w:rsidP="00D50D8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64D7E" w:rsidRDefault="00164D7E" w:rsidP="00164D7E">
      <w:pPr>
        <w:pStyle w:val="af8"/>
        <w:widowControl w:val="0"/>
        <w:tabs>
          <w:tab w:val="left" w:pos="567"/>
        </w:tabs>
        <w:ind w:left="2727"/>
        <w:rPr>
          <w:b/>
          <w:sz w:val="28"/>
          <w:szCs w:val="28"/>
        </w:rPr>
      </w:pPr>
    </w:p>
    <w:p w:rsidR="004C31E6" w:rsidRPr="006A6392" w:rsidRDefault="00260A82" w:rsidP="004C31E6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6A6392">
        <w:rPr>
          <w:b/>
          <w:color w:val="000000"/>
          <w:sz w:val="26"/>
          <w:szCs w:val="26"/>
        </w:rPr>
        <w:t>«</w:t>
      </w:r>
      <w:r w:rsidR="004C31E6" w:rsidRPr="006A6392">
        <w:rPr>
          <w:b/>
          <w:color w:val="000000"/>
          <w:sz w:val="26"/>
          <w:szCs w:val="26"/>
        </w:rPr>
        <w:t xml:space="preserve">Об утверждении Административного регламента </w:t>
      </w:r>
      <w:r w:rsidR="004C31E6" w:rsidRPr="006A6392">
        <w:rPr>
          <w:b/>
          <w:sz w:val="26"/>
          <w:szCs w:val="26"/>
        </w:rPr>
        <w:t>предоставления муниципальной услуги</w:t>
      </w:r>
      <w:r w:rsidRPr="006A6392">
        <w:rPr>
          <w:b/>
          <w:sz w:val="26"/>
          <w:szCs w:val="26"/>
        </w:rPr>
        <w:t xml:space="preserve"> Администрацией городского поселения г. Баймак муниципального района Баймакский район Республики Башкортостан</w:t>
      </w:r>
      <w:r w:rsidR="004C31E6" w:rsidRPr="006A6392">
        <w:rPr>
          <w:b/>
          <w:sz w:val="26"/>
          <w:szCs w:val="26"/>
        </w:rPr>
        <w:t xml:space="preserve">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Pr="006A6392">
        <w:rPr>
          <w:b/>
          <w:sz w:val="26"/>
          <w:szCs w:val="26"/>
        </w:rPr>
        <w:t>»</w:t>
      </w:r>
      <w:r w:rsidR="004C31E6" w:rsidRPr="006A6392">
        <w:rPr>
          <w:b/>
          <w:sz w:val="26"/>
          <w:szCs w:val="26"/>
        </w:rPr>
        <w:t xml:space="preserve"> </w:t>
      </w:r>
    </w:p>
    <w:p w:rsidR="00164D7E" w:rsidRPr="006A6392" w:rsidRDefault="00164D7E" w:rsidP="00164D7E">
      <w:pPr>
        <w:pStyle w:val="af8"/>
        <w:widowControl w:val="0"/>
        <w:tabs>
          <w:tab w:val="left" w:pos="567"/>
        </w:tabs>
        <w:ind w:left="2727"/>
        <w:rPr>
          <w:b/>
          <w:sz w:val="26"/>
          <w:szCs w:val="26"/>
        </w:rPr>
      </w:pPr>
    </w:p>
    <w:p w:rsidR="00164D7E" w:rsidRPr="006A6392" w:rsidRDefault="00164D7E" w:rsidP="00D50D8A">
      <w:pPr>
        <w:widowControl w:val="0"/>
        <w:tabs>
          <w:tab w:val="left" w:pos="567"/>
        </w:tabs>
        <w:rPr>
          <w:b/>
          <w:sz w:val="26"/>
          <w:szCs w:val="26"/>
        </w:rPr>
      </w:pPr>
    </w:p>
    <w:p w:rsidR="004C31E6" w:rsidRPr="006A6392" w:rsidRDefault="004C31E6" w:rsidP="004C31E6">
      <w:pPr>
        <w:tabs>
          <w:tab w:val="left" w:pos="1296"/>
        </w:tabs>
        <w:ind w:firstLine="567"/>
        <w:jc w:val="both"/>
        <w:rPr>
          <w:sz w:val="26"/>
          <w:szCs w:val="26"/>
        </w:rPr>
      </w:pPr>
      <w:r w:rsidRPr="006A6392">
        <w:rPr>
          <w:rFonts w:eastAsia="Calibri"/>
          <w:sz w:val="26"/>
          <w:szCs w:val="26"/>
          <w:lang w:eastAsia="en-US"/>
        </w:rPr>
        <w:t xml:space="preserve">В 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C7498F" w:rsidRPr="006A6392">
        <w:rPr>
          <w:rFonts w:eastAsia="Calibri"/>
          <w:sz w:val="26"/>
          <w:szCs w:val="26"/>
          <w:lang w:eastAsia="en-US"/>
        </w:rPr>
        <w:t xml:space="preserve">городского поселения г. </w:t>
      </w:r>
      <w:r w:rsidR="006A6392" w:rsidRPr="006A6392">
        <w:rPr>
          <w:rFonts w:eastAsia="Calibri"/>
          <w:sz w:val="26"/>
          <w:szCs w:val="26"/>
          <w:lang w:eastAsia="en-US"/>
        </w:rPr>
        <w:t>Баймак</w:t>
      </w:r>
      <w:r w:rsidRPr="006A6392">
        <w:rPr>
          <w:rFonts w:eastAsia="Calibri"/>
          <w:sz w:val="26"/>
          <w:szCs w:val="26"/>
          <w:lang w:eastAsia="en-US"/>
        </w:rPr>
        <w:t xml:space="preserve"> </w:t>
      </w:r>
      <w:r w:rsidRPr="006A6392">
        <w:rPr>
          <w:sz w:val="26"/>
          <w:szCs w:val="26"/>
        </w:rPr>
        <w:t>муниципального района Баймакский район Республики Башкортостан</w:t>
      </w:r>
    </w:p>
    <w:p w:rsidR="006A6392" w:rsidRPr="006A6392" w:rsidRDefault="006A6392" w:rsidP="004C31E6">
      <w:pPr>
        <w:tabs>
          <w:tab w:val="left" w:pos="1296"/>
        </w:tabs>
        <w:ind w:firstLine="567"/>
        <w:jc w:val="both"/>
        <w:rPr>
          <w:b/>
          <w:color w:val="000000"/>
          <w:sz w:val="26"/>
          <w:szCs w:val="26"/>
        </w:rPr>
      </w:pPr>
    </w:p>
    <w:p w:rsidR="004C31E6" w:rsidRPr="006A6392" w:rsidRDefault="004C31E6" w:rsidP="004C31E6">
      <w:pPr>
        <w:ind w:firstLine="567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                                                    постановляет:</w:t>
      </w:r>
    </w:p>
    <w:p w:rsidR="006A6392" w:rsidRPr="006A6392" w:rsidRDefault="006A6392" w:rsidP="004C31E6">
      <w:pPr>
        <w:ind w:firstLine="567"/>
        <w:rPr>
          <w:color w:val="000000"/>
          <w:sz w:val="26"/>
          <w:szCs w:val="26"/>
        </w:rPr>
      </w:pPr>
    </w:p>
    <w:p w:rsidR="006A6392" w:rsidRPr="006A6392" w:rsidRDefault="004C31E6" w:rsidP="006A6392">
      <w:pPr>
        <w:widowControl w:val="0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    </w:t>
      </w:r>
      <w:r w:rsidR="006A6392" w:rsidRPr="006A6392">
        <w:rPr>
          <w:color w:val="000000"/>
          <w:sz w:val="26"/>
          <w:szCs w:val="26"/>
        </w:rPr>
        <w:t>1.</w:t>
      </w:r>
      <w:r w:rsidRPr="006A6392">
        <w:rPr>
          <w:color w:val="000000"/>
          <w:sz w:val="26"/>
          <w:szCs w:val="26"/>
        </w:rPr>
        <w:t xml:space="preserve"> Утвердить административный регламент </w:t>
      </w:r>
      <w:r w:rsidR="006A6392" w:rsidRPr="006A6392">
        <w:rPr>
          <w:sz w:val="26"/>
          <w:szCs w:val="26"/>
        </w:rPr>
        <w:t>предоставления муниципальной услуги Администрацией городского поселения г. Баймак муниципального района Баймакский район Республики Башкортостан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Pr="006A6392">
        <w:rPr>
          <w:color w:val="000000"/>
          <w:sz w:val="26"/>
          <w:szCs w:val="26"/>
        </w:rPr>
        <w:t xml:space="preserve">   </w:t>
      </w:r>
    </w:p>
    <w:p w:rsidR="004C31E6" w:rsidRPr="006A6392" w:rsidRDefault="004C31E6" w:rsidP="006A6392">
      <w:pPr>
        <w:widowControl w:val="0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3.  Настоящее постановление опубликовать на официальном сайте </w:t>
      </w:r>
      <w:r w:rsidR="006A6392" w:rsidRPr="006A6392">
        <w:rPr>
          <w:rFonts w:eastAsia="Calibri"/>
          <w:sz w:val="26"/>
          <w:szCs w:val="26"/>
          <w:lang w:eastAsia="en-US"/>
        </w:rPr>
        <w:t>городского поселения г. Баймак</w:t>
      </w:r>
      <w:r w:rsidR="006A6392" w:rsidRPr="006A6392">
        <w:rPr>
          <w:color w:val="000000"/>
          <w:sz w:val="26"/>
          <w:szCs w:val="26"/>
        </w:rPr>
        <w:t xml:space="preserve"> </w:t>
      </w:r>
      <w:r w:rsidRPr="006A6392">
        <w:rPr>
          <w:color w:val="000000"/>
          <w:sz w:val="26"/>
          <w:szCs w:val="26"/>
        </w:rPr>
        <w:t xml:space="preserve">муниципального района Баймакский район Республики Башкортостан в информационно-телекоммуникационной сети «Интернет» </w:t>
      </w:r>
      <w:hyperlink r:id="rId8" w:history="1">
        <w:r w:rsidR="006A6392" w:rsidRPr="006A6392">
          <w:rPr>
            <w:rStyle w:val="a9"/>
            <w:sz w:val="26"/>
            <w:szCs w:val="26"/>
          </w:rPr>
          <w:t>http://</w:t>
        </w:r>
        <w:proofErr w:type="spellStart"/>
        <w:r w:rsidR="006A6392" w:rsidRPr="006A6392">
          <w:rPr>
            <w:rStyle w:val="a9"/>
            <w:sz w:val="26"/>
            <w:szCs w:val="26"/>
            <w:lang w:val="en-US"/>
          </w:rPr>
          <w:t>gpbaimak</w:t>
        </w:r>
        <w:proofErr w:type="spellEnd"/>
        <w:r w:rsidR="006A6392" w:rsidRPr="006A6392">
          <w:rPr>
            <w:rStyle w:val="a9"/>
            <w:sz w:val="26"/>
            <w:szCs w:val="26"/>
          </w:rPr>
          <w:t>.</w:t>
        </w:r>
        <w:proofErr w:type="spellStart"/>
        <w:r w:rsidR="006A6392" w:rsidRPr="006A6392">
          <w:rPr>
            <w:rStyle w:val="a9"/>
            <w:sz w:val="26"/>
            <w:szCs w:val="26"/>
            <w:lang w:val="en-US"/>
          </w:rPr>
          <w:t>ucoz</w:t>
        </w:r>
        <w:proofErr w:type="spellEnd"/>
        <w:r w:rsidR="006A6392" w:rsidRPr="006A6392">
          <w:rPr>
            <w:rStyle w:val="a9"/>
            <w:sz w:val="26"/>
            <w:szCs w:val="26"/>
          </w:rPr>
          <w:t>.</w:t>
        </w:r>
        <w:proofErr w:type="spellStart"/>
        <w:r w:rsidR="006A6392" w:rsidRPr="006A6392">
          <w:rPr>
            <w:rStyle w:val="a9"/>
            <w:sz w:val="26"/>
            <w:szCs w:val="26"/>
          </w:rPr>
          <w:t>ru</w:t>
        </w:r>
        <w:proofErr w:type="spellEnd"/>
      </w:hyperlink>
    </w:p>
    <w:p w:rsidR="004C31E6" w:rsidRPr="006A6392" w:rsidRDefault="004C31E6" w:rsidP="004C31E6">
      <w:pPr>
        <w:jc w:val="both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   4.   Контроль за исполнением настоящего постановления  оставляю за собой.</w:t>
      </w:r>
    </w:p>
    <w:p w:rsidR="004C31E6" w:rsidRPr="006A6392" w:rsidRDefault="004C31E6" w:rsidP="004C31E6">
      <w:pPr>
        <w:ind w:firstLine="567"/>
        <w:jc w:val="both"/>
        <w:rPr>
          <w:color w:val="000000"/>
          <w:sz w:val="26"/>
          <w:szCs w:val="26"/>
        </w:rPr>
      </w:pPr>
    </w:p>
    <w:p w:rsidR="004C31E6" w:rsidRPr="006A6392" w:rsidRDefault="004C31E6" w:rsidP="004C31E6">
      <w:pPr>
        <w:ind w:firstLine="567"/>
        <w:jc w:val="both"/>
        <w:rPr>
          <w:color w:val="000000"/>
          <w:sz w:val="26"/>
          <w:szCs w:val="26"/>
        </w:rPr>
      </w:pPr>
    </w:p>
    <w:p w:rsidR="004C31E6" w:rsidRPr="006A6392" w:rsidRDefault="004C31E6" w:rsidP="004C31E6">
      <w:pPr>
        <w:ind w:firstLine="567"/>
        <w:jc w:val="both"/>
        <w:rPr>
          <w:color w:val="000000"/>
          <w:sz w:val="26"/>
          <w:szCs w:val="26"/>
        </w:rPr>
      </w:pPr>
    </w:p>
    <w:p w:rsidR="00164D7E" w:rsidRPr="006A6392" w:rsidRDefault="006A6392" w:rsidP="006A6392">
      <w:pPr>
        <w:jc w:val="both"/>
        <w:rPr>
          <w:b/>
          <w:sz w:val="26"/>
          <w:szCs w:val="26"/>
          <w:lang w:val="be-BY"/>
        </w:rPr>
      </w:pPr>
      <w:r w:rsidRPr="006A6392">
        <w:rPr>
          <w:color w:val="000000"/>
          <w:sz w:val="26"/>
          <w:szCs w:val="26"/>
        </w:rPr>
        <w:t xml:space="preserve">                </w:t>
      </w:r>
      <w:r w:rsidR="004C31E6" w:rsidRPr="006A6392">
        <w:rPr>
          <w:color w:val="000000"/>
          <w:sz w:val="26"/>
          <w:szCs w:val="26"/>
        </w:rPr>
        <w:t xml:space="preserve">Глава </w:t>
      </w:r>
      <w:r w:rsidRPr="006A6392">
        <w:rPr>
          <w:color w:val="000000"/>
          <w:sz w:val="26"/>
          <w:szCs w:val="26"/>
        </w:rPr>
        <w:t>Администрации                                                       Аминев Ф. Г.</w:t>
      </w:r>
    </w:p>
    <w:p w:rsidR="00164D7E" w:rsidRPr="006A6392" w:rsidRDefault="00164D7E" w:rsidP="006A639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6A6392" w:rsidRPr="00D24B00" w:rsidRDefault="006A6392" w:rsidP="006A6392">
      <w:pPr>
        <w:ind w:left="4962"/>
        <w:jc w:val="both"/>
        <w:rPr>
          <w:color w:val="000000"/>
        </w:rPr>
      </w:pPr>
      <w:r w:rsidRPr="00D24B00">
        <w:rPr>
          <w:color w:val="000000"/>
        </w:rPr>
        <w:lastRenderedPageBreak/>
        <w:t>УТВЕРЖДЕН</w:t>
      </w:r>
    </w:p>
    <w:p w:rsidR="006A6392" w:rsidRPr="00D24B00" w:rsidRDefault="006A6392" w:rsidP="006A6392">
      <w:pPr>
        <w:ind w:left="4962"/>
        <w:jc w:val="both"/>
        <w:rPr>
          <w:color w:val="000000"/>
        </w:rPr>
      </w:pPr>
      <w:r w:rsidRPr="00D24B00">
        <w:rPr>
          <w:color w:val="000000"/>
        </w:rPr>
        <w:t>постановлением Администрации</w:t>
      </w:r>
    </w:p>
    <w:p w:rsidR="006A6392" w:rsidRPr="00D24B00" w:rsidRDefault="006A6392" w:rsidP="006A6392">
      <w:pPr>
        <w:ind w:left="4962"/>
        <w:jc w:val="both"/>
        <w:rPr>
          <w:color w:val="000000"/>
        </w:rPr>
      </w:pPr>
      <w:r w:rsidRPr="006A6392">
        <w:rPr>
          <w:color w:val="000000"/>
        </w:rPr>
        <w:t xml:space="preserve">городского поселения г. Баймак </w:t>
      </w:r>
      <w:r w:rsidRPr="00D24B00">
        <w:rPr>
          <w:color w:val="000000"/>
        </w:rPr>
        <w:t>муниципального района Баймакский район Республики Башкортостан</w:t>
      </w:r>
    </w:p>
    <w:p w:rsidR="006A6392" w:rsidRDefault="006A6392" w:rsidP="006A6392">
      <w:pPr>
        <w:ind w:left="4962"/>
        <w:jc w:val="both"/>
        <w:rPr>
          <w:color w:val="000000"/>
        </w:rPr>
      </w:pPr>
      <w:r w:rsidRPr="00D24B00">
        <w:rPr>
          <w:color w:val="000000"/>
        </w:rPr>
        <w:t>№</w:t>
      </w:r>
      <w:r w:rsidR="0047073D">
        <w:rPr>
          <w:color w:val="000000"/>
        </w:rPr>
        <w:t xml:space="preserve"> 218</w:t>
      </w:r>
      <w:r w:rsidRPr="00D24B00">
        <w:rPr>
          <w:color w:val="000000"/>
        </w:rPr>
        <w:t xml:space="preserve"> от </w:t>
      </w:r>
      <w:r>
        <w:rPr>
          <w:color w:val="000000"/>
        </w:rPr>
        <w:t>18.09.2017г.</w:t>
      </w:r>
    </w:p>
    <w:p w:rsidR="00164D7E" w:rsidRDefault="00164D7E" w:rsidP="00164D7E">
      <w:pPr>
        <w:pStyle w:val="af8"/>
        <w:widowControl w:val="0"/>
        <w:tabs>
          <w:tab w:val="left" w:pos="567"/>
        </w:tabs>
        <w:ind w:left="2727"/>
        <w:rPr>
          <w:b/>
          <w:sz w:val="28"/>
          <w:szCs w:val="28"/>
        </w:rPr>
      </w:pPr>
    </w:p>
    <w:p w:rsidR="006A6392" w:rsidRDefault="006A6392" w:rsidP="00D50D8A">
      <w:pPr>
        <w:pStyle w:val="ConsPlusNormal"/>
        <w:ind w:left="142" w:firstLine="425"/>
        <w:jc w:val="both"/>
        <w:rPr>
          <w:b/>
        </w:rPr>
      </w:pPr>
    </w:p>
    <w:p w:rsidR="006A6392" w:rsidRDefault="006A6392" w:rsidP="006A6392">
      <w:pPr>
        <w:pStyle w:val="ConsPlusNormal"/>
        <w:ind w:left="142" w:firstLine="42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Административный регламент</w:t>
      </w:r>
      <w:r w:rsidRPr="006A6392">
        <w:rPr>
          <w:b/>
          <w:color w:val="000000"/>
          <w:sz w:val="26"/>
          <w:szCs w:val="26"/>
        </w:rPr>
        <w:t xml:space="preserve"> </w:t>
      </w:r>
      <w:r w:rsidRPr="006A6392">
        <w:rPr>
          <w:b/>
          <w:sz w:val="26"/>
          <w:szCs w:val="26"/>
        </w:rPr>
        <w:t xml:space="preserve">предоставления муниципальной услуги </w:t>
      </w:r>
      <w:r>
        <w:rPr>
          <w:b/>
          <w:sz w:val="26"/>
          <w:szCs w:val="26"/>
        </w:rPr>
        <w:t xml:space="preserve">   </w:t>
      </w:r>
      <w:r w:rsidRPr="006A6392">
        <w:rPr>
          <w:b/>
          <w:sz w:val="26"/>
          <w:szCs w:val="26"/>
        </w:rPr>
        <w:t xml:space="preserve">Администрацией городского поселения г. Баймак муниципального района </w:t>
      </w:r>
      <w:r>
        <w:rPr>
          <w:b/>
          <w:sz w:val="26"/>
          <w:szCs w:val="26"/>
        </w:rPr>
        <w:t xml:space="preserve"> </w:t>
      </w:r>
      <w:r w:rsidRPr="006A6392">
        <w:rPr>
          <w:b/>
          <w:sz w:val="26"/>
          <w:szCs w:val="26"/>
        </w:rPr>
        <w:t>Баймакский район Республики Башкортостан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</w:p>
    <w:p w:rsidR="006A6392" w:rsidRDefault="006A6392" w:rsidP="00D50D8A">
      <w:pPr>
        <w:pStyle w:val="ConsPlusNormal"/>
        <w:ind w:left="142" w:firstLine="425"/>
        <w:jc w:val="both"/>
        <w:rPr>
          <w:b/>
        </w:rPr>
      </w:pPr>
    </w:p>
    <w:p w:rsidR="006A6392" w:rsidRDefault="006A6392" w:rsidP="00D50D8A">
      <w:pPr>
        <w:pStyle w:val="ConsPlusNormal"/>
        <w:ind w:left="142" w:firstLine="425"/>
        <w:jc w:val="both"/>
        <w:rPr>
          <w:b/>
        </w:rPr>
      </w:pPr>
    </w:p>
    <w:p w:rsidR="006A6392" w:rsidRDefault="006A6392" w:rsidP="00D50D8A">
      <w:pPr>
        <w:pStyle w:val="ConsPlusNormal"/>
        <w:ind w:left="142" w:firstLine="425"/>
        <w:jc w:val="both"/>
        <w:rPr>
          <w:b/>
        </w:rPr>
      </w:pPr>
      <w:r>
        <w:rPr>
          <w:b/>
        </w:rPr>
        <w:t xml:space="preserve">                                         1. Общие положения</w:t>
      </w:r>
    </w:p>
    <w:p w:rsidR="006A6392" w:rsidRDefault="006A6392" w:rsidP="00D50D8A">
      <w:pPr>
        <w:pStyle w:val="ConsPlusNormal"/>
        <w:ind w:left="142" w:firstLine="425"/>
        <w:jc w:val="both"/>
        <w:rPr>
          <w:b/>
        </w:rPr>
      </w:pPr>
    </w:p>
    <w:p w:rsidR="00D50D8A" w:rsidRPr="000C79C3" w:rsidRDefault="00D50D8A" w:rsidP="00D50D8A">
      <w:pPr>
        <w:pStyle w:val="ConsPlusNormal"/>
        <w:ind w:left="142" w:firstLine="425"/>
        <w:jc w:val="both"/>
        <w:rPr>
          <w:b/>
        </w:rPr>
      </w:pPr>
      <w:r w:rsidRPr="000C79C3">
        <w:rPr>
          <w:b/>
        </w:rPr>
        <w:t>Предмет регулирования Административного регламента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A6392" w:rsidRPr="006A6392">
        <w:rPr>
          <w:sz w:val="28"/>
          <w:szCs w:val="28"/>
        </w:rPr>
        <w:t>Административный регламент предоставления муниципальной услуги    Администрацией городского поселения г. Баймак муниципального района  Баймакский район Республики Башкортостан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sz w:val="28"/>
          <w:szCs w:val="28"/>
        </w:rPr>
        <w:t xml:space="preserve">  </w:t>
      </w:r>
      <w:r w:rsidRPr="00ED1A10">
        <w:rPr>
          <w:sz w:val="28"/>
          <w:szCs w:val="28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D1A10">
        <w:rPr>
          <w:sz w:val="28"/>
          <w:szCs w:val="28"/>
        </w:rPr>
        <w:t>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D50D8A" w:rsidRPr="000C79C3" w:rsidRDefault="00D50D8A" w:rsidP="00D50D8A">
      <w:pPr>
        <w:pStyle w:val="ConsPlusNormal"/>
        <w:ind w:left="142" w:firstLine="425"/>
        <w:jc w:val="both"/>
        <w:rPr>
          <w:b/>
        </w:rPr>
      </w:pPr>
      <w:r w:rsidRPr="000C79C3">
        <w:rPr>
          <w:b/>
        </w:rPr>
        <w:t>Круг заявителей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Заявителями</w:t>
      </w:r>
      <w:r w:rsidRPr="00ED1A10">
        <w:rPr>
          <w:sz w:val="28"/>
          <w:szCs w:val="28"/>
        </w:rPr>
        <w:t xml:space="preserve"> настоящей муниципальной услуги 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(далее – заявители).</w:t>
      </w:r>
    </w:p>
    <w:p w:rsidR="00D50D8A" w:rsidRPr="00ED1A10" w:rsidRDefault="00087F01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0D8A">
        <w:rPr>
          <w:sz w:val="28"/>
          <w:szCs w:val="28"/>
        </w:rPr>
        <w:t xml:space="preserve"> </w:t>
      </w:r>
      <w:r w:rsidR="00D50D8A" w:rsidRPr="00ED1A10">
        <w:rPr>
          <w:sz w:val="28"/>
          <w:szCs w:val="28"/>
        </w:rPr>
        <w:t>Условия перевода жилого помещения в нежилое помещение и нежилого помещения в жилое помещение: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ED1A10">
        <w:rPr>
          <w:sz w:val="28"/>
          <w:szCs w:val="28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жилого помещения в наемном доме социального использования в нежилое помещение не допускается;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D50D8A" w:rsidRPr="000C79C3" w:rsidRDefault="00D50D8A" w:rsidP="00D50D8A">
      <w:pPr>
        <w:pStyle w:val="ConsPlusNormal"/>
        <w:ind w:left="142" w:firstLine="425"/>
        <w:jc w:val="both"/>
        <w:rPr>
          <w:b/>
        </w:rPr>
      </w:pPr>
      <w:r w:rsidRPr="000C79C3">
        <w:rPr>
          <w:b/>
        </w:rPr>
        <w:t>Требования к порядку информирования о предоставлении муниципальной услуги</w:t>
      </w:r>
    </w:p>
    <w:p w:rsidR="00D50D8A" w:rsidRPr="00ED1A10" w:rsidRDefault="00087F01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0D8A">
        <w:rPr>
          <w:sz w:val="28"/>
          <w:szCs w:val="28"/>
        </w:rPr>
        <w:t xml:space="preserve"> </w:t>
      </w:r>
      <w:r w:rsidR="00D50D8A" w:rsidRPr="00ED1A10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Адрес Администрации</w:t>
      </w:r>
      <w:r w:rsidR="00087F01">
        <w:rPr>
          <w:sz w:val="28"/>
          <w:szCs w:val="28"/>
        </w:rPr>
        <w:t>: 453630, РБ, г. Баймак, ул. М. Горького, д. 26;</w:t>
      </w:r>
    </w:p>
    <w:p w:rsidR="00087F01" w:rsidRPr="00087F01" w:rsidRDefault="00087F01" w:rsidP="00087F0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87F01">
        <w:rPr>
          <w:sz w:val="28"/>
          <w:szCs w:val="28"/>
        </w:rPr>
        <w:t>Режим работы Администрации: понедельник-пятница – с 8.00 до 17.30;</w:t>
      </w:r>
    </w:p>
    <w:p w:rsidR="00087F01" w:rsidRPr="00087F01" w:rsidRDefault="00087F01" w:rsidP="00087F0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87F01">
        <w:rPr>
          <w:sz w:val="28"/>
          <w:szCs w:val="28"/>
        </w:rPr>
        <w:t>Суббота, воскресенье- выходные дни;</w:t>
      </w:r>
    </w:p>
    <w:p w:rsidR="00087F01" w:rsidRDefault="00087F01" w:rsidP="00087F0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87F01">
        <w:rPr>
          <w:sz w:val="28"/>
          <w:szCs w:val="28"/>
        </w:rPr>
        <w:t>Перерыв на обед – с 12.30 до 14.00;</w:t>
      </w:r>
    </w:p>
    <w:p w:rsidR="00D50D8A" w:rsidRPr="00ED1A10" w:rsidRDefault="00D50D8A" w:rsidP="00087F0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1.7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50D8A" w:rsidRPr="00087F01" w:rsidRDefault="00D50D8A" w:rsidP="00087F01">
      <w:pPr>
        <w:widowControl w:val="0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ED1A10">
        <w:rPr>
          <w:sz w:val="28"/>
          <w:szCs w:val="28"/>
        </w:rPr>
        <w:t xml:space="preserve">на официальном сайте Администрации в сети Интернет: </w:t>
      </w:r>
      <w:hyperlink r:id="rId9" w:history="1">
        <w:r w:rsidR="00087F01" w:rsidRPr="006A6392">
          <w:rPr>
            <w:rStyle w:val="a9"/>
            <w:sz w:val="26"/>
            <w:szCs w:val="26"/>
          </w:rPr>
          <w:t>http://</w:t>
        </w:r>
        <w:proofErr w:type="spellStart"/>
        <w:r w:rsidR="00087F01" w:rsidRPr="006A6392">
          <w:rPr>
            <w:rStyle w:val="a9"/>
            <w:sz w:val="26"/>
            <w:szCs w:val="26"/>
            <w:lang w:val="en-US"/>
          </w:rPr>
          <w:t>gpbaimak</w:t>
        </w:r>
        <w:proofErr w:type="spellEnd"/>
        <w:r w:rsidR="00087F01" w:rsidRPr="006A6392">
          <w:rPr>
            <w:rStyle w:val="a9"/>
            <w:sz w:val="26"/>
            <w:szCs w:val="26"/>
          </w:rPr>
          <w:t>.</w:t>
        </w:r>
        <w:proofErr w:type="spellStart"/>
        <w:r w:rsidR="00087F01" w:rsidRPr="006A6392">
          <w:rPr>
            <w:rStyle w:val="a9"/>
            <w:sz w:val="26"/>
            <w:szCs w:val="26"/>
            <w:lang w:val="en-US"/>
          </w:rPr>
          <w:t>ucoz</w:t>
        </w:r>
        <w:proofErr w:type="spellEnd"/>
        <w:r w:rsidR="00087F01" w:rsidRPr="006A6392">
          <w:rPr>
            <w:rStyle w:val="a9"/>
            <w:sz w:val="26"/>
            <w:szCs w:val="26"/>
          </w:rPr>
          <w:t>.</w:t>
        </w:r>
        <w:proofErr w:type="spellStart"/>
        <w:r w:rsidR="00087F01" w:rsidRPr="006A6392">
          <w:rPr>
            <w:rStyle w:val="a9"/>
            <w:sz w:val="26"/>
            <w:szCs w:val="26"/>
          </w:rPr>
          <w:t>ru</w:t>
        </w:r>
        <w:proofErr w:type="spellEnd"/>
      </w:hyperlink>
      <w:r w:rsidRPr="00ED1A10">
        <w:rPr>
          <w:sz w:val="28"/>
          <w:szCs w:val="28"/>
        </w:rPr>
        <w:t>;</w:t>
      </w:r>
    </w:p>
    <w:p w:rsidR="00087F01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 </w:t>
      </w:r>
      <w:r w:rsidR="00087F01">
        <w:rPr>
          <w:sz w:val="28"/>
          <w:szCs w:val="28"/>
        </w:rPr>
        <w:t>Администрации, по адресу:453630, РБ, г. Баймак, ул. М. Горького, д. 26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тел</w:t>
      </w:r>
      <w:r w:rsidR="00087F01">
        <w:rPr>
          <w:sz w:val="28"/>
          <w:szCs w:val="28"/>
        </w:rPr>
        <w:t>: 8(34751) 2-22-49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</w:t>
      </w:r>
      <w:r w:rsidRPr="00ED1A10">
        <w:rPr>
          <w:sz w:val="28"/>
          <w:szCs w:val="28"/>
        </w:rPr>
        <w:lastRenderedPageBreak/>
        <w:t>муниципальных услуг) (http://www.gosuslugi.ru) в разделе «Органы власти», «Органы местного самоуправления»;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 электронной форме на </w:t>
      </w:r>
      <w:r>
        <w:rPr>
          <w:sz w:val="28"/>
          <w:szCs w:val="28"/>
        </w:rPr>
        <w:t>Едином п</w:t>
      </w:r>
      <w:r w:rsidRPr="00ED1A10">
        <w:rPr>
          <w:sz w:val="28"/>
          <w:szCs w:val="28"/>
        </w:rPr>
        <w:t xml:space="preserve">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 официальном сайте РГАУ МФЦ в сети Интернет (http://www.mfcrb.ru);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ED1A10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</w:t>
      </w:r>
      <w:r w:rsidR="005467B2">
        <w:rPr>
          <w:sz w:val="28"/>
          <w:szCs w:val="28"/>
        </w:rPr>
        <w:t>пальной услуги, осуществляется</w:t>
      </w:r>
      <w:r w:rsidRPr="00ED1A10">
        <w:rPr>
          <w:sz w:val="28"/>
          <w:szCs w:val="28"/>
        </w:rPr>
        <w:t xml:space="preserve"> Администрации, РГАУ МФЦ при обращении </w:t>
      </w:r>
      <w:r>
        <w:rPr>
          <w:sz w:val="28"/>
          <w:szCs w:val="28"/>
        </w:rPr>
        <w:t>заявителя</w:t>
      </w:r>
      <w:r w:rsidRPr="00ED1A10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>
        <w:rPr>
          <w:sz w:val="28"/>
          <w:szCs w:val="28"/>
        </w:rPr>
        <w:t xml:space="preserve">заявителя </w:t>
      </w:r>
      <w:r w:rsidRPr="00ED1A10">
        <w:rPr>
          <w:sz w:val="28"/>
          <w:szCs w:val="28"/>
        </w:rPr>
        <w:t>лично или по телефону: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 xml:space="preserve">заявителя </w:t>
      </w:r>
      <w:r w:rsidRPr="00ED1A10">
        <w:rPr>
          <w:sz w:val="28"/>
          <w:szCs w:val="28"/>
        </w:rPr>
        <w:t>при индивидуальном устном консультировании не может превышать 15 минут;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>
        <w:rPr>
          <w:sz w:val="28"/>
          <w:szCs w:val="28"/>
        </w:rPr>
        <w:t xml:space="preserve">заявителю </w:t>
      </w:r>
      <w:r w:rsidRPr="00ED1A10">
        <w:rPr>
          <w:sz w:val="28"/>
          <w:szCs w:val="28"/>
        </w:rPr>
        <w:t xml:space="preserve">обратиться за необходимой информацией в письменном виде либо назначить другое удобное для </w:t>
      </w:r>
      <w:r>
        <w:rPr>
          <w:sz w:val="28"/>
          <w:szCs w:val="28"/>
        </w:rPr>
        <w:t xml:space="preserve">заявителя </w:t>
      </w:r>
      <w:r w:rsidRPr="00ED1A10">
        <w:rPr>
          <w:sz w:val="28"/>
          <w:szCs w:val="28"/>
        </w:rPr>
        <w:t>время для устного консультирования;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>
        <w:rPr>
          <w:sz w:val="28"/>
          <w:szCs w:val="28"/>
        </w:rPr>
        <w:t>заявитель</w:t>
      </w:r>
      <w:r w:rsidRPr="00ED1A10">
        <w:rPr>
          <w:sz w:val="28"/>
          <w:szCs w:val="28"/>
        </w:rPr>
        <w:t>, фамилии, имени, отчестве</w:t>
      </w:r>
      <w:r>
        <w:rPr>
          <w:sz w:val="28"/>
          <w:szCs w:val="28"/>
        </w:rPr>
        <w:t xml:space="preserve"> (последнее - при наличии)</w:t>
      </w:r>
      <w:r w:rsidRPr="00ED1A10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</w:t>
      </w:r>
      <w:r>
        <w:rPr>
          <w:sz w:val="28"/>
          <w:szCs w:val="28"/>
        </w:rPr>
        <w:t xml:space="preserve">заявителя </w:t>
      </w:r>
      <w:r w:rsidRPr="00ED1A10">
        <w:rPr>
          <w:sz w:val="28"/>
          <w:szCs w:val="28"/>
        </w:rPr>
        <w:t>об организациях, которые располагают необходимыми сведениями.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способа обращения </w:t>
      </w:r>
      <w:r>
        <w:rPr>
          <w:sz w:val="28"/>
          <w:szCs w:val="28"/>
        </w:rPr>
        <w:t xml:space="preserve">заявителя </w:t>
      </w:r>
      <w:r w:rsidRPr="00ED1A10">
        <w:rPr>
          <w:sz w:val="28"/>
          <w:szCs w:val="28"/>
        </w:rPr>
        <w:t>за информацией или способа доставки ответа, указанного в письменном обращении: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при индивидуальном консультировании по почте (электронной почте) ответ на обращение направляется в адрес </w:t>
      </w:r>
      <w:r>
        <w:rPr>
          <w:sz w:val="28"/>
          <w:szCs w:val="28"/>
        </w:rPr>
        <w:t>заявителя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срок направления ответа на обращение </w:t>
      </w:r>
      <w:r>
        <w:rPr>
          <w:sz w:val="28"/>
          <w:szCs w:val="28"/>
        </w:rPr>
        <w:t xml:space="preserve">заявителя </w:t>
      </w:r>
      <w:r w:rsidRPr="00ED1A10">
        <w:rPr>
          <w:sz w:val="28"/>
          <w:szCs w:val="28"/>
        </w:rPr>
        <w:t>не может превышать 30 календарных дней с даты регистрации обращения.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II. Стандарт предоставления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6809B3" w:rsidRDefault="00D50D8A" w:rsidP="00D50D8A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 w:rsidRPr="006809B3">
        <w:rPr>
          <w:b/>
          <w:sz w:val="28"/>
          <w:szCs w:val="28"/>
        </w:rPr>
        <w:t>Наименование муниципальной услуги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Pr="00ED1A10">
        <w:rPr>
          <w:sz w:val="28"/>
          <w:szCs w:val="28"/>
        </w:rPr>
        <w:t>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sz w:val="28"/>
          <w:szCs w:val="28"/>
        </w:rPr>
        <w:t>»</w:t>
      </w:r>
      <w:r w:rsidRPr="00ED1A10">
        <w:rPr>
          <w:sz w:val="28"/>
          <w:szCs w:val="28"/>
        </w:rPr>
        <w:t xml:space="preserve"> </w:t>
      </w:r>
    </w:p>
    <w:p w:rsidR="00D50D8A" w:rsidRPr="000C79C3" w:rsidRDefault="00D50D8A" w:rsidP="00D50D8A">
      <w:pPr>
        <w:autoSpaceDE w:val="0"/>
        <w:autoSpaceDN w:val="0"/>
        <w:adjustRightInd w:val="0"/>
        <w:ind w:left="142" w:firstLine="425"/>
        <w:jc w:val="both"/>
        <w:outlineLvl w:val="2"/>
        <w:rPr>
          <w:b/>
          <w:sz w:val="28"/>
          <w:szCs w:val="28"/>
        </w:rPr>
      </w:pPr>
      <w:r w:rsidRPr="000C79C3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ED1A10">
        <w:rPr>
          <w:sz w:val="28"/>
          <w:szCs w:val="28"/>
        </w:rPr>
        <w:t>Муниципальная услуга предоставляется Админи</w:t>
      </w:r>
      <w:r>
        <w:rPr>
          <w:sz w:val="28"/>
          <w:szCs w:val="28"/>
        </w:rPr>
        <w:t xml:space="preserve">страцией и осуществляется через </w:t>
      </w:r>
      <w:r w:rsidR="005467B2">
        <w:rPr>
          <w:sz w:val="28"/>
          <w:szCs w:val="28"/>
        </w:rPr>
        <w:t>городское поселение.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ED1A10">
        <w:rPr>
          <w:sz w:val="28"/>
          <w:szCs w:val="28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D1A10">
        <w:rPr>
          <w:sz w:val="28"/>
          <w:szCs w:val="28"/>
        </w:rPr>
        <w:t>Росреестр</w:t>
      </w:r>
      <w:proofErr w:type="spellEnd"/>
      <w:r w:rsidRPr="00ED1A10">
        <w:rPr>
          <w:sz w:val="28"/>
          <w:szCs w:val="28"/>
        </w:rPr>
        <w:t>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Федеральное государственное бюджетное учреждение «Федеральная кадастровая палата </w:t>
      </w:r>
      <w:proofErr w:type="spellStart"/>
      <w:r w:rsidRPr="00ED1A10">
        <w:rPr>
          <w:sz w:val="28"/>
          <w:szCs w:val="28"/>
        </w:rPr>
        <w:t>Росреестра</w:t>
      </w:r>
      <w:proofErr w:type="spellEnd"/>
      <w:r w:rsidRPr="00ED1A10">
        <w:rPr>
          <w:sz w:val="28"/>
          <w:szCs w:val="28"/>
        </w:rPr>
        <w:t>».</w:t>
      </w:r>
    </w:p>
    <w:p w:rsidR="00D50D8A" w:rsidRDefault="00D50D8A" w:rsidP="00D50D8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8"/>
          <w:szCs w:val="28"/>
        </w:rPr>
      </w:pPr>
      <w:r w:rsidRPr="001655DC">
        <w:rPr>
          <w:rFonts w:eastAsia="Calibri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</w:t>
      </w:r>
      <w:r w:rsidRPr="0095759F"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муниципальной</w:t>
      </w:r>
      <w:r w:rsidRPr="001655DC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95759F"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муниципальной</w:t>
      </w:r>
      <w:r w:rsidRPr="001655D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</w:t>
      </w:r>
      <w:r w:rsidRPr="001655DC">
        <w:rPr>
          <w:rFonts w:eastAsia="Calibri"/>
          <w:sz w:val="28"/>
          <w:szCs w:val="28"/>
        </w:rPr>
        <w:t>.</w:t>
      </w:r>
    </w:p>
    <w:p w:rsidR="00D50D8A" w:rsidRPr="000C79C3" w:rsidRDefault="00D50D8A" w:rsidP="00D50D8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8"/>
          <w:szCs w:val="28"/>
        </w:rPr>
      </w:pPr>
      <w:r w:rsidRPr="000C79C3">
        <w:rPr>
          <w:rFonts w:eastAsia="Calibri"/>
          <w:b/>
          <w:sz w:val="28"/>
          <w:szCs w:val="28"/>
        </w:rPr>
        <w:t>Описание результата предоставления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ED1A10">
        <w:rPr>
          <w:sz w:val="28"/>
          <w:szCs w:val="28"/>
        </w:rPr>
        <w:t>Результатом предоставления муниципальной услуги являются: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принятие решения о переводе жилого помещения в нежилое или нежилого помещения в жилое помещение;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D50D8A" w:rsidRPr="000C79C3" w:rsidRDefault="00D50D8A" w:rsidP="00D50D8A">
      <w:p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0C79C3">
        <w:rPr>
          <w:b/>
          <w:sz w:val="28"/>
          <w:szCs w:val="28"/>
        </w:rPr>
        <w:t>Срок предоставления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ED1A10">
        <w:rPr>
          <w:sz w:val="28"/>
          <w:szCs w:val="28"/>
        </w:rPr>
        <w:t xml:space="preserve">Срок предоставления муниципальной услуги не более 45 календарных дней со дня регистрации заявления в Администрации. </w:t>
      </w:r>
    </w:p>
    <w:p w:rsidR="00D50D8A" w:rsidRPr="00953850" w:rsidRDefault="00D50D8A" w:rsidP="00D50D8A">
      <w:p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953850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ED1A10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Pr="00DD46C4">
        <w:rPr>
          <w:rStyle w:val="a5"/>
          <w:sz w:val="28"/>
          <w:szCs w:val="28"/>
        </w:rPr>
        <w:footnoteReference w:id="1"/>
      </w:r>
      <w:r w:rsidRPr="00ED1A10">
        <w:rPr>
          <w:sz w:val="28"/>
          <w:szCs w:val="28"/>
        </w:rPr>
        <w:t xml:space="preserve">: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11ECE">
        <w:rPr>
          <w:sz w:val="28"/>
          <w:szCs w:val="28"/>
        </w:rPr>
        <w:t>Конституция Российской Федерации (</w:t>
      </w:r>
      <w:r>
        <w:rPr>
          <w:sz w:val="28"/>
          <w:szCs w:val="28"/>
        </w:rPr>
        <w:t>«</w:t>
      </w:r>
      <w:r w:rsidRPr="00E11ECE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E11ECE">
        <w:rPr>
          <w:sz w:val="28"/>
          <w:szCs w:val="28"/>
        </w:rPr>
        <w:t>, 26 января 2009</w:t>
      </w:r>
      <w:r>
        <w:rPr>
          <w:sz w:val="28"/>
          <w:szCs w:val="28"/>
        </w:rPr>
        <w:t xml:space="preserve"> года</w:t>
      </w:r>
      <w:r w:rsidRPr="00E11ECE">
        <w:rPr>
          <w:sz w:val="28"/>
          <w:szCs w:val="28"/>
        </w:rPr>
        <w:t>, № 4, ст. 445);</w:t>
      </w:r>
      <w:r w:rsidRPr="00ED1A10">
        <w:rPr>
          <w:sz w:val="28"/>
          <w:szCs w:val="28"/>
        </w:rPr>
        <w:t xml:space="preserve">  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11ECE">
        <w:rPr>
          <w:sz w:val="28"/>
          <w:szCs w:val="28"/>
        </w:rPr>
        <w:t>Жилищный кодекс Российской Федерации от 29 декабря 2004 года                  № 188-ФЗ (</w:t>
      </w:r>
      <w:r>
        <w:rPr>
          <w:sz w:val="28"/>
          <w:szCs w:val="28"/>
        </w:rPr>
        <w:t>«</w:t>
      </w:r>
      <w:r w:rsidRPr="00E11ECE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E11ECE">
        <w:rPr>
          <w:sz w:val="28"/>
          <w:szCs w:val="28"/>
        </w:rPr>
        <w:t>, 03 января 2005 года, № 1 (часть 1), ст. 14,);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 закон от 06 октября </w:t>
      </w:r>
      <w:r w:rsidRPr="00ED1A1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D1A10"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(«Собрание законодательства Российской Федерации», 06 октября 2003 года,       № 40, ст. 3822)</w:t>
      </w:r>
      <w:r w:rsidRPr="008562C0">
        <w:rPr>
          <w:sz w:val="28"/>
          <w:szCs w:val="28"/>
        </w:rPr>
        <w:t>;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11ECE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</w:t>
      </w:r>
      <w:r>
        <w:rPr>
          <w:sz w:val="28"/>
          <w:szCs w:val="28"/>
        </w:rPr>
        <w:t xml:space="preserve">ии» («Российская газета, 11 мая </w:t>
      </w:r>
      <w:r w:rsidRPr="00E11ECE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года»</w:t>
      </w:r>
      <w:r w:rsidRPr="00E11ECE">
        <w:rPr>
          <w:sz w:val="28"/>
          <w:szCs w:val="28"/>
        </w:rPr>
        <w:t>, № 70 - 71);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r w:rsidRPr="00ED1A10">
        <w:rPr>
          <w:sz w:val="28"/>
          <w:szCs w:val="28"/>
        </w:rPr>
        <w:t>2006 № 149-ФЗ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(«</w:t>
      </w:r>
      <w:r w:rsidRPr="00E11ECE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31 июля </w:t>
      </w:r>
      <w:r w:rsidRPr="00E11ECE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E11ECE">
        <w:rPr>
          <w:sz w:val="28"/>
          <w:szCs w:val="28"/>
        </w:rPr>
        <w:t xml:space="preserve">, </w:t>
      </w:r>
      <w:r>
        <w:rPr>
          <w:sz w:val="28"/>
          <w:szCs w:val="28"/>
        </w:rPr>
        <w:t>№ 31 (1 ч.)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049">
        <w:rPr>
          <w:sz w:val="28"/>
          <w:szCs w:val="28"/>
        </w:rPr>
        <w:t>Федеральный закон 27 июля 2006 года № 152-ФЗ «О персональных данных» (</w:t>
      </w:r>
      <w:r>
        <w:rPr>
          <w:sz w:val="28"/>
          <w:szCs w:val="28"/>
        </w:rPr>
        <w:t>«</w:t>
      </w:r>
      <w:r w:rsidRPr="004D4049">
        <w:rPr>
          <w:sz w:val="28"/>
          <w:szCs w:val="28"/>
        </w:rPr>
        <w:t>Собрание законодательст</w:t>
      </w:r>
      <w:r>
        <w:rPr>
          <w:sz w:val="28"/>
          <w:szCs w:val="28"/>
        </w:rPr>
        <w:t xml:space="preserve">ва Российской Федерации», 31 июля </w:t>
      </w:r>
      <w:r w:rsidRPr="004D404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D4049">
        <w:rPr>
          <w:sz w:val="28"/>
          <w:szCs w:val="28"/>
        </w:rPr>
        <w:t>, № 31 (1 ч.), ст. 3451);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049">
        <w:rPr>
          <w:sz w:val="28"/>
          <w:szCs w:val="28"/>
        </w:rPr>
        <w:t>Федеральный закон  от 27 июля 2010 года № 210 - ФЗ 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4D4049">
        <w:rPr>
          <w:sz w:val="28"/>
          <w:szCs w:val="28"/>
        </w:rPr>
        <w:t>Собрание законодательст</w:t>
      </w:r>
      <w:r>
        <w:rPr>
          <w:sz w:val="28"/>
          <w:szCs w:val="28"/>
        </w:rPr>
        <w:t xml:space="preserve">ва Российской Федерации, 02 августа </w:t>
      </w:r>
      <w:r w:rsidRPr="004D404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года»</w:t>
      </w:r>
      <w:r w:rsidRPr="004D4049">
        <w:rPr>
          <w:sz w:val="28"/>
          <w:szCs w:val="28"/>
        </w:rPr>
        <w:t xml:space="preserve">, № 31, </w:t>
      </w:r>
      <w:r>
        <w:rPr>
          <w:sz w:val="28"/>
          <w:szCs w:val="28"/>
        </w:rPr>
        <w:t xml:space="preserve">                 </w:t>
      </w:r>
      <w:r w:rsidRPr="004D4049">
        <w:rPr>
          <w:sz w:val="28"/>
          <w:szCs w:val="28"/>
        </w:rPr>
        <w:t>ст. 4179);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rPr>
          <w:sz w:val="28"/>
          <w:szCs w:val="28"/>
        </w:rPr>
        <w:t xml:space="preserve">(«Собрание законодательства </w:t>
      </w:r>
      <w:r w:rsidRPr="004D404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06 февраля </w:t>
      </w:r>
      <w:r w:rsidRPr="004D404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года»</w:t>
      </w:r>
      <w:r w:rsidRPr="004D4049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D4049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                     </w:t>
      </w:r>
      <w:r w:rsidRPr="004D4049">
        <w:rPr>
          <w:sz w:val="28"/>
          <w:szCs w:val="28"/>
        </w:rPr>
        <w:t>ст. 702,</w:t>
      </w:r>
      <w:r>
        <w:rPr>
          <w:sz w:val="28"/>
          <w:szCs w:val="28"/>
        </w:rPr>
        <w:t>)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Постановлением Правительств</w:t>
      </w:r>
      <w:r>
        <w:rPr>
          <w:sz w:val="28"/>
          <w:szCs w:val="28"/>
        </w:rPr>
        <w:t xml:space="preserve">а Российской Федерации от 10 августа </w:t>
      </w:r>
      <w:r w:rsidRPr="00ED1A10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ED1A10">
        <w:rPr>
          <w:sz w:val="28"/>
          <w:szCs w:val="28"/>
        </w:rPr>
        <w:t xml:space="preserve"> № 502 «Об утверждении формы уведомления о переводе (отказе в переводе) жилого (нежилого) помещения в нежилое (жилое) помещение» (</w:t>
      </w:r>
      <w:r>
        <w:rPr>
          <w:sz w:val="28"/>
          <w:szCs w:val="28"/>
        </w:rPr>
        <w:t>«</w:t>
      </w:r>
      <w:r w:rsidRPr="00ED1A10">
        <w:rPr>
          <w:sz w:val="28"/>
          <w:szCs w:val="28"/>
        </w:rPr>
        <w:t xml:space="preserve">Собрание законодательства </w:t>
      </w:r>
      <w:r w:rsidRPr="004D404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15 августа </w:t>
      </w:r>
      <w:r w:rsidRPr="0080607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06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№ </w:t>
      </w:r>
      <w:r w:rsidRPr="00806076">
        <w:rPr>
          <w:sz w:val="28"/>
          <w:szCs w:val="28"/>
        </w:rPr>
        <w:t>33, ст. 3430,</w:t>
      </w:r>
      <w:r>
        <w:rPr>
          <w:sz w:val="28"/>
          <w:szCs w:val="28"/>
        </w:rPr>
        <w:t>)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049">
        <w:rPr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D4049">
        <w:rPr>
          <w:sz w:val="28"/>
          <w:szCs w:val="28"/>
        </w:rPr>
        <w:t>Росатом</w:t>
      </w:r>
      <w:proofErr w:type="spellEnd"/>
      <w:r w:rsidRPr="004D4049">
        <w:rPr>
          <w:sz w:val="28"/>
          <w:szCs w:val="28"/>
        </w:rPr>
        <w:t>» и ее должностных лиц» (</w:t>
      </w:r>
      <w:r>
        <w:rPr>
          <w:sz w:val="28"/>
          <w:szCs w:val="28"/>
        </w:rPr>
        <w:t>«</w:t>
      </w:r>
      <w:r w:rsidRPr="004D4049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4D4049">
        <w:rPr>
          <w:sz w:val="28"/>
          <w:szCs w:val="28"/>
        </w:rPr>
        <w:t xml:space="preserve">, 27 августа 2012 года, </w:t>
      </w:r>
      <w:r>
        <w:rPr>
          <w:sz w:val="28"/>
          <w:szCs w:val="28"/>
        </w:rPr>
        <w:t>№</w:t>
      </w:r>
      <w:r w:rsidRPr="004D4049">
        <w:rPr>
          <w:sz w:val="28"/>
          <w:szCs w:val="28"/>
        </w:rPr>
        <w:t xml:space="preserve"> 35, </w:t>
      </w:r>
      <w:r>
        <w:rPr>
          <w:sz w:val="28"/>
          <w:szCs w:val="28"/>
        </w:rPr>
        <w:t xml:space="preserve"> </w:t>
      </w:r>
      <w:r w:rsidRPr="004D4049">
        <w:rPr>
          <w:sz w:val="28"/>
          <w:szCs w:val="28"/>
        </w:rPr>
        <w:t>ст. 4829);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Конституция Р</w:t>
      </w:r>
      <w:r>
        <w:rPr>
          <w:sz w:val="28"/>
          <w:szCs w:val="28"/>
        </w:rPr>
        <w:t>еспублики Башкортостан («</w:t>
      </w:r>
      <w:r w:rsidRPr="00D50B30">
        <w:rPr>
          <w:sz w:val="28"/>
          <w:szCs w:val="28"/>
        </w:rPr>
        <w:t>Ведомости Государственного Собрания, Президента и Кабинета Министров Республики Башкортостан», 2003, № 1 (157), ст. 3)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50B30">
        <w:rPr>
          <w:sz w:val="28"/>
          <w:szCs w:val="28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D50B30">
        <w:rPr>
          <w:sz w:val="28"/>
          <w:szCs w:val="28"/>
        </w:rPr>
        <w:t>Ведомости Государственного собрания –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D50B30">
        <w:rPr>
          <w:sz w:val="28"/>
          <w:szCs w:val="28"/>
        </w:rPr>
        <w:t xml:space="preserve"> от 04 февраля 2013 года № 4(406))</w:t>
      </w:r>
      <w:r w:rsidRPr="00ED1A10">
        <w:rPr>
          <w:sz w:val="28"/>
          <w:szCs w:val="28"/>
        </w:rPr>
        <w:t>;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50B30">
        <w:rPr>
          <w:sz w:val="28"/>
          <w:szCs w:val="28"/>
        </w:rPr>
        <w:t xml:space="preserve">Постановление Правительства Республики Башкортостан от 24 октября </w:t>
      </w:r>
      <w:r w:rsidRPr="00D50B30">
        <w:rPr>
          <w:sz w:val="28"/>
          <w:szCs w:val="28"/>
        </w:rPr>
        <w:lastRenderedPageBreak/>
        <w:t>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</w:t>
      </w:r>
      <w:r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 w:rsidR="005467B2">
        <w:rPr>
          <w:rFonts w:eastAsia="Calibri"/>
          <w:sz w:val="28"/>
          <w:szCs w:val="28"/>
          <w:lang w:eastAsia="en-US"/>
        </w:rPr>
        <w:t xml:space="preserve"> городского поселения г. Баймак муниципального района Баймакский район Республики Башкортостан</w:t>
      </w:r>
      <w:r w:rsidRPr="00FA6F6D">
        <w:rPr>
          <w:rFonts w:eastAsia="Calibri"/>
          <w:sz w:val="28"/>
          <w:szCs w:val="28"/>
          <w:lang w:eastAsia="en-US"/>
        </w:rPr>
        <w:t>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ED1A10">
        <w:rPr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личном обращении в Администрацию;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личном обращении в РГАУ МФЦ;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50D8A" w:rsidRPr="00953850" w:rsidRDefault="00D50D8A" w:rsidP="00D50D8A">
      <w:pPr>
        <w:widowControl w:val="0"/>
        <w:autoSpaceDE w:val="0"/>
        <w:autoSpaceDN w:val="0"/>
        <w:adjustRightInd w:val="0"/>
        <w:ind w:left="142" w:firstLine="284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ED1A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заявление о предоставлении муниципальной услуги, оформленное  согласно приложению №2 к Административному регламенту;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</w:t>
      </w:r>
      <w:r>
        <w:rPr>
          <w:sz w:val="28"/>
          <w:szCs w:val="28"/>
        </w:rPr>
        <w:t>.</w:t>
      </w:r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>Это может быть</w:t>
      </w:r>
      <w:r w:rsidRPr="00ED1A10">
        <w:rPr>
          <w:sz w:val="28"/>
          <w:szCs w:val="28"/>
        </w:rPr>
        <w:t>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паспорт гражданина Российской Федерации (для граждан Российской Федерации старше 14 лет);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удостоверение личности моряка;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вид на жительство (для лиц  без гражданства);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иные документы, предусмотренные федеральным законом или признаваемые в соответствии с международным договором Российской </w:t>
      </w:r>
      <w:r w:rsidRPr="00ED1A10">
        <w:rPr>
          <w:sz w:val="28"/>
          <w:szCs w:val="28"/>
        </w:rPr>
        <w:lastRenderedPageBreak/>
        <w:t>Федерации в качестве документов, удостоверяющих личность лица без гражданства  (для лиц  без гражданства);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удостоверение беженца (для беженцев).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договор купли-продажи;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договор мены;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договор дарения;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регистрационное удостоверение;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свидетельство о праве на наследство;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 договор приватизации;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 вступившее в законную силу решение суда;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справка о выплате пая;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и др.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ED1A10">
        <w:rPr>
          <w:sz w:val="28"/>
          <w:szCs w:val="28"/>
        </w:rPr>
        <w:t>В заявлении указывается: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для граждан – фа</w:t>
      </w:r>
      <w:r>
        <w:rPr>
          <w:sz w:val="28"/>
          <w:szCs w:val="28"/>
        </w:rPr>
        <w:t xml:space="preserve">милия, имя, отчество (последнее - </w:t>
      </w:r>
      <w:r w:rsidRPr="00ED1A10">
        <w:rPr>
          <w:sz w:val="28"/>
          <w:szCs w:val="28"/>
        </w:rPr>
        <w:t xml:space="preserve">при наличии) и данные основного документа, удостоверяющего личность заявителя;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почтовый и/или электронный адрес заявителя;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контактный телефон (при наличии);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назначение использования, адрес, подъезд, этаж, квартира переводимого жилого (нежилого) помещения в нежилое (жилое) помещение;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личная подпись заявителя/представителя заявителя;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дата обращения.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ED1A10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ED1A10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</w:t>
      </w:r>
      <w:r w:rsidRPr="00ED1A10">
        <w:rPr>
          <w:sz w:val="28"/>
          <w:szCs w:val="28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>
        <w:rPr>
          <w:sz w:val="28"/>
          <w:szCs w:val="28"/>
        </w:rPr>
        <w:t>.</w:t>
      </w:r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1A10">
        <w:rPr>
          <w:sz w:val="28"/>
          <w:szCs w:val="28"/>
        </w:rPr>
        <w:t>приложение №3 к Административному регламенту</w:t>
      </w:r>
      <w:r>
        <w:rPr>
          <w:sz w:val="28"/>
          <w:szCs w:val="28"/>
        </w:rPr>
        <w:t>)</w:t>
      </w:r>
      <w:r w:rsidRPr="00ED1A10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ED1A10">
        <w:rPr>
          <w:sz w:val="28"/>
          <w:szCs w:val="28"/>
        </w:rPr>
        <w:t>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D50D8A" w:rsidRPr="00953850" w:rsidRDefault="00D50D8A" w:rsidP="00D50D8A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53850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ED1A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ордер на вселение в жилое помещение (при наличии).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поэтажный план дома, в котором находится переводимое помещение.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ED1A10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467B2" w:rsidRPr="005467B2" w:rsidRDefault="005467B2" w:rsidP="005467B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467B2">
        <w:rPr>
          <w:sz w:val="28"/>
          <w:szCs w:val="28"/>
        </w:rPr>
        <w:t>2.14.1  услуга1</w:t>
      </w:r>
    </w:p>
    <w:p w:rsidR="005467B2" w:rsidRPr="00ED1A10" w:rsidRDefault="005467B2" w:rsidP="005467B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467B2">
        <w:rPr>
          <w:sz w:val="28"/>
          <w:szCs w:val="28"/>
        </w:rPr>
        <w:t>2.14.2  услуга 2</w:t>
      </w:r>
    </w:p>
    <w:p w:rsidR="00D50D8A" w:rsidRPr="00953850" w:rsidRDefault="00D50D8A" w:rsidP="00D50D8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53850">
        <w:rPr>
          <w:b/>
          <w:sz w:val="28"/>
          <w:szCs w:val="28"/>
        </w:rPr>
        <w:t>Указание на запрет требовать от заявителя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ED1A10">
        <w:rPr>
          <w:sz w:val="28"/>
          <w:szCs w:val="28"/>
        </w:rPr>
        <w:t xml:space="preserve">Не допускается требовать от заявителя: </w:t>
      </w:r>
    </w:p>
    <w:p w:rsidR="00D50D8A" w:rsidRPr="00FA6F6D" w:rsidRDefault="00D50D8A" w:rsidP="00D50D8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A6F6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A6F6D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6F6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FA6F6D">
        <w:rPr>
          <w:rFonts w:eastAsia="Calibri"/>
          <w:sz w:val="28"/>
          <w:szCs w:val="28"/>
          <w:lang w:eastAsia="en-US"/>
        </w:rPr>
        <w:t>предоставления государ</w:t>
      </w:r>
      <w:r>
        <w:rPr>
          <w:rFonts w:eastAsia="Calibri"/>
          <w:sz w:val="28"/>
          <w:szCs w:val="28"/>
          <w:lang w:eastAsia="en-US"/>
        </w:rPr>
        <w:t>ственных и муниципальных услуг».</w:t>
      </w:r>
    </w:p>
    <w:p w:rsidR="00D50D8A" w:rsidRPr="00953850" w:rsidRDefault="00D50D8A" w:rsidP="00D50D8A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Pr="00ED1A1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отсутствие у заявителя документа, удостоверяющего личность.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50D8A" w:rsidRPr="00953850" w:rsidRDefault="00D50D8A" w:rsidP="00D50D8A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ED1A1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письменное обращение</w:t>
      </w:r>
      <w:r w:rsidRPr="00ED1A10">
        <w:rPr>
          <w:sz w:val="28"/>
          <w:szCs w:val="28"/>
        </w:rPr>
        <w:t xml:space="preserve"> заявителя о приостановке предоставления муниципальной услуги.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основания для отказа в предоставлении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несоответствие заявления требованиям, установленным настоящим административным регламентом;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несоблюдение условий перевода помещения, указанных в пункте 1.5 настоящего </w:t>
      </w:r>
      <w:r>
        <w:rPr>
          <w:sz w:val="28"/>
          <w:szCs w:val="28"/>
        </w:rPr>
        <w:t>Административного р</w:t>
      </w:r>
      <w:r w:rsidRPr="00ED1A10">
        <w:rPr>
          <w:sz w:val="28"/>
          <w:szCs w:val="28"/>
        </w:rPr>
        <w:t>егламента;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письменное обращение</w:t>
      </w:r>
      <w:r w:rsidRPr="00ED1A10">
        <w:rPr>
          <w:sz w:val="28"/>
          <w:szCs w:val="28"/>
        </w:rPr>
        <w:t xml:space="preserve"> заявителя об отказе от предоставления муниципальной услуги.</w:t>
      </w:r>
    </w:p>
    <w:p w:rsidR="00D50D8A" w:rsidRPr="00621BC9" w:rsidRDefault="00D50D8A" w:rsidP="00D50D8A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621BC9">
        <w:rPr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50D8A" w:rsidRPr="005467B2" w:rsidRDefault="00D50D8A" w:rsidP="005467B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ED1A10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50D8A" w:rsidRPr="00A66CA6" w:rsidRDefault="00D50D8A" w:rsidP="00D50D8A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  <w:r w:rsidRPr="00A66CA6">
        <w:rPr>
          <w:rFonts w:eastAsia="Calibri"/>
          <w:sz w:val="28"/>
          <w:szCs w:val="28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ED1A10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Максимальный срок ожидания в очереди – 15 минут.</w:t>
      </w:r>
    </w:p>
    <w:p w:rsidR="00D50D8A" w:rsidRPr="00953850" w:rsidRDefault="00D50D8A" w:rsidP="00D50D8A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 xml:space="preserve">Срок и порядок регистрации </w:t>
      </w:r>
      <w:r>
        <w:rPr>
          <w:rFonts w:eastAsia="Calibri"/>
          <w:b/>
          <w:sz w:val="28"/>
          <w:szCs w:val="28"/>
        </w:rPr>
        <w:t>заявления</w:t>
      </w:r>
      <w:r w:rsidRPr="00953850">
        <w:rPr>
          <w:rFonts w:eastAsia="Calibri"/>
          <w:b/>
          <w:sz w:val="28"/>
          <w:szCs w:val="28"/>
        </w:rPr>
        <w:t xml:space="preserve"> о предоставлении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 </w:t>
      </w:r>
      <w:r w:rsidRPr="00ED1A10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50D8A" w:rsidRPr="00953850" w:rsidRDefault="00D50D8A" w:rsidP="00D50D8A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</w:t>
      </w:r>
      <w:proofErr w:type="spellStart"/>
      <w:r w:rsidRPr="00953850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53850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 </w:t>
      </w:r>
      <w:r w:rsidRPr="00ED1A10">
        <w:rPr>
          <w:sz w:val="28"/>
          <w:szCs w:val="28"/>
        </w:rPr>
        <w:t xml:space="preserve"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D1A10">
        <w:rPr>
          <w:sz w:val="28"/>
          <w:szCs w:val="28"/>
        </w:rPr>
        <w:t>мультимедийной</w:t>
      </w:r>
      <w:proofErr w:type="spellEnd"/>
      <w:r w:rsidRPr="00ED1A10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на здании </w:t>
      </w:r>
      <w:r>
        <w:rPr>
          <w:sz w:val="28"/>
          <w:szCs w:val="28"/>
        </w:rPr>
        <w:t>у входа</w:t>
      </w:r>
      <w:r w:rsidRPr="00ED1A10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наименование органа;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ED1A10">
        <w:rPr>
          <w:sz w:val="28"/>
          <w:szCs w:val="28"/>
        </w:rPr>
        <w:t>место нахождения и юридический адрес;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режим работы;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номера телефонов для справок.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информация о фамилии, имени, отчестве</w:t>
      </w:r>
      <w:r>
        <w:rPr>
          <w:sz w:val="28"/>
          <w:szCs w:val="28"/>
        </w:rPr>
        <w:t xml:space="preserve"> (последнее – при наличии)</w:t>
      </w:r>
      <w:r w:rsidRPr="00ED1A10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ED1A10">
        <w:rPr>
          <w:sz w:val="28"/>
          <w:szCs w:val="28"/>
        </w:rPr>
        <w:t>сурдопереводчика</w:t>
      </w:r>
      <w:proofErr w:type="spellEnd"/>
      <w:r w:rsidRPr="00ED1A10">
        <w:rPr>
          <w:sz w:val="28"/>
          <w:szCs w:val="28"/>
        </w:rPr>
        <w:t xml:space="preserve"> (</w:t>
      </w:r>
      <w:proofErr w:type="spellStart"/>
      <w:r w:rsidRPr="00ED1A10">
        <w:rPr>
          <w:sz w:val="28"/>
          <w:szCs w:val="28"/>
        </w:rPr>
        <w:t>тифлосурдопереводчика</w:t>
      </w:r>
      <w:proofErr w:type="spellEnd"/>
      <w:r w:rsidRPr="00ED1A10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D1A10">
        <w:rPr>
          <w:sz w:val="28"/>
          <w:szCs w:val="28"/>
        </w:rPr>
        <w:t>мультимедийной</w:t>
      </w:r>
      <w:proofErr w:type="spellEnd"/>
      <w:r w:rsidRPr="00ED1A10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</w:t>
      </w:r>
      <w:r w:rsidRPr="00ED1A10">
        <w:rPr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50D8A" w:rsidRPr="00953850" w:rsidRDefault="00D50D8A" w:rsidP="00D50D8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ED1A10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ED1A10">
        <w:rPr>
          <w:sz w:val="28"/>
          <w:szCs w:val="28"/>
        </w:rPr>
        <w:t xml:space="preserve"> доступности и качества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>
        <w:rPr>
          <w:sz w:val="28"/>
          <w:szCs w:val="28"/>
        </w:rPr>
        <w:t>препятствующих</w:t>
      </w:r>
      <w:r w:rsidRPr="00ED1A10">
        <w:rPr>
          <w:sz w:val="28"/>
          <w:szCs w:val="28"/>
        </w:rPr>
        <w:t xml:space="preserve"> получению муниципальной услуги наравне с другими лицами.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 </w:t>
      </w:r>
      <w:r w:rsidRPr="00ED1A10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ED1A10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90604A" w:rsidRDefault="00D50D8A" w:rsidP="00D50D8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0604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ED1A1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прием и регистрация заявлений и необходимых документов;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рассмотрение заявления и представленных документов;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>заявителю</w:t>
      </w:r>
      <w:r w:rsidRPr="00ED1A10">
        <w:rPr>
          <w:sz w:val="28"/>
          <w:szCs w:val="28"/>
        </w:rPr>
        <w:t xml:space="preserve">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ED1A10">
        <w:rPr>
          <w:sz w:val="28"/>
          <w:szCs w:val="28"/>
        </w:rPr>
        <w:t xml:space="preserve">Описание последовательности действий при предоставлении </w:t>
      </w:r>
      <w:r w:rsidRPr="00ED1A10">
        <w:rPr>
          <w:sz w:val="28"/>
          <w:szCs w:val="28"/>
        </w:rPr>
        <w:lastRenderedPageBreak/>
        <w:t>муниципальной услуги представлено в виде блок-схемы в приложении №4 к Административному регламенту.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Pr="00ED1A10">
        <w:rPr>
          <w:sz w:val="28"/>
          <w:szCs w:val="28"/>
        </w:rPr>
        <w:t>Прием и регистрация заявлений и необходимых документов: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>
        <w:rPr>
          <w:sz w:val="28"/>
          <w:szCs w:val="28"/>
        </w:rPr>
        <w:t>к Административному</w:t>
      </w:r>
      <w:r w:rsidRPr="00ED1A1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ED1A10">
        <w:rPr>
          <w:sz w:val="28"/>
          <w:szCs w:val="28"/>
        </w:rPr>
        <w:t>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D50D8A" w:rsidRPr="008562C0" w:rsidRDefault="00D50D8A" w:rsidP="00D50D8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</w:t>
      </w:r>
      <w:r>
        <w:rPr>
          <w:sz w:val="28"/>
          <w:szCs w:val="28"/>
        </w:rPr>
        <w:t xml:space="preserve">луги ответственному специалисту, </w:t>
      </w:r>
      <w:r w:rsidRPr="00FA6F6D">
        <w:rPr>
          <w:sz w:val="28"/>
          <w:szCs w:val="28"/>
        </w:rPr>
        <w:t>либо отказ в приеме документов по основаниям, указанным в пункте 2.1</w:t>
      </w:r>
      <w:r>
        <w:rPr>
          <w:sz w:val="28"/>
          <w:szCs w:val="28"/>
        </w:rPr>
        <w:t>6</w:t>
      </w:r>
      <w:r w:rsidRPr="00FA6F6D">
        <w:rPr>
          <w:sz w:val="28"/>
          <w:szCs w:val="28"/>
        </w:rPr>
        <w:t xml:space="preserve"> Административного регламента.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ED1A10">
        <w:rPr>
          <w:sz w:val="28"/>
          <w:szCs w:val="28"/>
        </w:rPr>
        <w:t>Рассмотрение заявления и представленных документов: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>
        <w:rPr>
          <w:sz w:val="28"/>
          <w:szCs w:val="28"/>
        </w:rPr>
        <w:t>Административного регламента</w:t>
      </w:r>
      <w:r w:rsidRPr="00ED1A10">
        <w:rPr>
          <w:sz w:val="28"/>
          <w:szCs w:val="28"/>
        </w:rPr>
        <w:t xml:space="preserve">, и наличие либо отсутствие оснований для отказа в предоставлении услуги, предусмотренных п. 2.17 </w:t>
      </w:r>
      <w:r>
        <w:rPr>
          <w:sz w:val="28"/>
          <w:szCs w:val="28"/>
        </w:rPr>
        <w:t>настоящего Административного регламента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ED1A10">
        <w:rPr>
          <w:sz w:val="28"/>
          <w:szCs w:val="28"/>
        </w:rPr>
        <w:t xml:space="preserve">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</w:t>
      </w:r>
      <w:r w:rsidRPr="007653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формирует и направляет</w:t>
      </w:r>
      <w:r w:rsidRPr="007653E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межведомственные запросы о предоставлении документов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</w:t>
      </w:r>
      <w:r>
        <w:rPr>
          <w:sz w:val="28"/>
          <w:szCs w:val="28"/>
        </w:rPr>
        <w:t xml:space="preserve"> и направляет заявителю решение о переводе жилого помещения </w:t>
      </w:r>
      <w:r w:rsidRPr="00ED1A10">
        <w:rPr>
          <w:sz w:val="28"/>
          <w:szCs w:val="28"/>
        </w:rPr>
        <w:t>в нежилое или нежилого помещения в жилое помещение</w:t>
      </w:r>
      <w:r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 xml:space="preserve">максимальный срок выполнения административной процедуры – 3  дня с </w:t>
      </w:r>
      <w:r w:rsidRPr="00ED1A10">
        <w:rPr>
          <w:sz w:val="28"/>
          <w:szCs w:val="28"/>
        </w:rPr>
        <w:lastRenderedPageBreak/>
        <w:t>момента регистрации заявления.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ED1A10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 на предоставление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ED1A10">
        <w:rPr>
          <w:sz w:val="28"/>
          <w:szCs w:val="28"/>
        </w:rPr>
        <w:t>ответственный специалист осуществляет формирование и направление межведомственных запросов;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межведомственный запрос формируется в соответствии с требованиями статьи 7.2. Федерального закона </w:t>
      </w:r>
      <w:r w:rsidRPr="008562C0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8562C0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A6F6D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получение ответственным специалистом Администрации ответов на запросы;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получение информации по межведомственным запросам;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</w:t>
      </w:r>
      <w:r w:rsidRPr="008562C0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8562C0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A6F6D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D1A10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Pr="00ED1A10">
        <w:rPr>
          <w:sz w:val="28"/>
          <w:szCs w:val="28"/>
        </w:rPr>
        <w:t>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ответственный специалист готовит и согласовывает у руководителя </w:t>
      </w:r>
      <w:r w:rsidRPr="00ED1A10">
        <w:rPr>
          <w:sz w:val="28"/>
          <w:szCs w:val="28"/>
        </w:rPr>
        <w:lastRenderedPageBreak/>
        <w:t>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принятое решение подписывается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и регистрируется</w:t>
      </w:r>
      <w:r>
        <w:rPr>
          <w:sz w:val="28"/>
          <w:szCs w:val="28"/>
        </w:rPr>
        <w:t xml:space="preserve"> </w:t>
      </w:r>
      <w:r w:rsidRPr="00FA6F6D">
        <w:rPr>
          <w:sz w:val="28"/>
          <w:szCs w:val="28"/>
        </w:rPr>
        <w:t>уполномоченным лицом</w:t>
      </w:r>
      <w:r w:rsidRPr="00ED1A10">
        <w:rPr>
          <w:sz w:val="28"/>
          <w:szCs w:val="28"/>
        </w:rPr>
        <w:t>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максимальный срок выполнения административной процедуры – 1</w:t>
      </w:r>
      <w:r>
        <w:rPr>
          <w:sz w:val="28"/>
          <w:szCs w:val="28"/>
        </w:rPr>
        <w:t>7</w:t>
      </w:r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ED1A10">
        <w:rPr>
          <w:sz w:val="28"/>
          <w:szCs w:val="28"/>
        </w:rPr>
        <w:t xml:space="preserve"> дней с момента регистрации заявления.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Pr="00ED1A10">
        <w:rPr>
          <w:sz w:val="28"/>
          <w:szCs w:val="28"/>
        </w:rPr>
        <w:t>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согласованное, подписанное и зарегистрированное решение направляется (выдается)</w:t>
      </w:r>
      <w:r>
        <w:rPr>
          <w:sz w:val="28"/>
          <w:szCs w:val="28"/>
        </w:rPr>
        <w:t xml:space="preserve"> уполномоченным лицом</w:t>
      </w:r>
      <w:r w:rsidRPr="00ED1A10">
        <w:rPr>
          <w:sz w:val="28"/>
          <w:szCs w:val="28"/>
        </w:rPr>
        <w:t xml:space="preserve"> заявителю;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максимальный срок выполнения административной процедуры – 1 рабочий день с даты вынесения решения.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ED1A10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ED1A10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</w:t>
      </w:r>
      <w:r w:rsidRPr="00ED1A10">
        <w:rPr>
          <w:sz w:val="28"/>
          <w:szCs w:val="28"/>
        </w:rPr>
        <w:lastRenderedPageBreak/>
        <w:t>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ED1A10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90604A" w:rsidRDefault="00D50D8A" w:rsidP="00D50D8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0604A">
        <w:rPr>
          <w:b/>
          <w:sz w:val="28"/>
          <w:szCs w:val="28"/>
        </w:rPr>
        <w:t xml:space="preserve">IV. Формы контроля за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D50D8A" w:rsidRPr="00ED1A10" w:rsidRDefault="00D50D8A" w:rsidP="00D50D8A">
      <w:pPr>
        <w:widowControl w:val="0"/>
        <w:tabs>
          <w:tab w:val="left" w:pos="567"/>
          <w:tab w:val="left" w:pos="8460"/>
        </w:tabs>
        <w:ind w:firstLine="567"/>
        <w:jc w:val="both"/>
        <w:rPr>
          <w:sz w:val="28"/>
          <w:szCs w:val="28"/>
        </w:rPr>
      </w:pP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ED1A10">
        <w:rPr>
          <w:sz w:val="28"/>
          <w:szCs w:val="28"/>
        </w:rPr>
        <w:t xml:space="preserve">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Администрации.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5467B2" w:rsidRPr="005467B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 установленном Администрацией порядке.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ED1A1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</w:t>
      </w:r>
      <w:r w:rsidRPr="00ED1A10">
        <w:rPr>
          <w:sz w:val="28"/>
          <w:szCs w:val="28"/>
        </w:rPr>
        <w:lastRenderedPageBreak/>
        <w:t>на решения, действия (бездействие) должностных лиц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Администрации</w:t>
      </w:r>
      <w:r>
        <w:rPr>
          <w:sz w:val="28"/>
          <w:szCs w:val="28"/>
        </w:rPr>
        <w:t>, участвующих в предоставлении муниципальной услуги.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ED1A10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5467B2">
        <w:rPr>
          <w:sz w:val="28"/>
          <w:szCs w:val="28"/>
        </w:rPr>
        <w:t>одного раза в три года</w:t>
      </w:r>
      <w:r w:rsidRPr="00ED1A10">
        <w:rPr>
          <w:sz w:val="28"/>
          <w:szCs w:val="28"/>
        </w:rPr>
        <w:t>.</w:t>
      </w:r>
    </w:p>
    <w:p w:rsidR="00D50D8A" w:rsidRPr="00FA6F6D" w:rsidRDefault="00D50D8A" w:rsidP="00D50D8A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8562C0">
        <w:rPr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FA6F6D">
        <w:rPr>
          <w:sz w:val="28"/>
          <w:szCs w:val="28"/>
        </w:rPr>
        <w:t>Основанием для проведения внеплановых проверок являются:</w:t>
      </w:r>
    </w:p>
    <w:p w:rsidR="00D50D8A" w:rsidRPr="00FA6F6D" w:rsidRDefault="00D50D8A" w:rsidP="00D50D8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6F6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50D8A" w:rsidRPr="00FA6F6D" w:rsidRDefault="00D50D8A" w:rsidP="00D50D8A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FA6F6D">
        <w:rPr>
          <w:sz w:val="28"/>
          <w:szCs w:val="28"/>
        </w:rPr>
        <w:t>жалобы Заявителей;</w:t>
      </w:r>
    </w:p>
    <w:p w:rsidR="00D50D8A" w:rsidRPr="00FA6F6D" w:rsidRDefault="00D50D8A" w:rsidP="00D50D8A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FA6F6D">
        <w:rPr>
          <w:sz w:val="28"/>
          <w:szCs w:val="28"/>
        </w:rPr>
        <w:t>нарушения, выявленные в ходе текущего контроля.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5467B2" w:rsidRPr="005467B2">
        <w:rPr>
          <w:sz w:val="28"/>
          <w:szCs w:val="28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 установленном Администрацией  порядке.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ED1A10">
        <w:rPr>
          <w:sz w:val="28"/>
          <w:szCs w:val="28"/>
        </w:rPr>
        <w:t>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ED1A10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ED1A10">
        <w:rPr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sz w:val="28"/>
          <w:szCs w:val="28"/>
        </w:rPr>
        <w:t>Администрацию</w:t>
      </w:r>
      <w:r w:rsidRPr="00ED1A10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90604A" w:rsidRDefault="00D50D8A" w:rsidP="00D50D8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0604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ED1A10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ED1A10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ED1A10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lastRenderedPageBreak/>
        <w:t>нарушение сроков предоставления муниципальной услуги;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50D8A" w:rsidRPr="00AB7FE7" w:rsidRDefault="00D50D8A" w:rsidP="00D50D8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62C0">
        <w:rPr>
          <w:sz w:val="28"/>
          <w:szCs w:val="28"/>
        </w:rPr>
        <w:t>5.4</w:t>
      </w:r>
      <w:r>
        <w:rPr>
          <w:sz w:val="28"/>
          <w:szCs w:val="28"/>
        </w:rPr>
        <w:t xml:space="preserve"> </w:t>
      </w:r>
      <w:r w:rsidRPr="00AB7FE7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D50D8A" w:rsidRPr="00AB7FE7" w:rsidRDefault="00D50D8A" w:rsidP="00D50D8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7F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0D8A" w:rsidRPr="00AB7FE7" w:rsidRDefault="00D50D8A" w:rsidP="00D50D8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7FE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0D8A" w:rsidRPr="00AB7FE7" w:rsidRDefault="00D50D8A" w:rsidP="00D50D8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7FE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ED1A10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на </w:t>
      </w:r>
      <w:r>
        <w:rPr>
          <w:sz w:val="28"/>
          <w:szCs w:val="28"/>
        </w:rPr>
        <w:t xml:space="preserve">решения, </w:t>
      </w:r>
      <w:r w:rsidRPr="00ED1A10">
        <w:rPr>
          <w:sz w:val="28"/>
          <w:szCs w:val="28"/>
        </w:rPr>
        <w:t>действия или бездействие должностных лиц</w:t>
      </w:r>
      <w:r>
        <w:rPr>
          <w:sz w:val="28"/>
          <w:szCs w:val="28"/>
        </w:rPr>
        <w:t xml:space="preserve"> Администрации, участвующих в предоставлении муниципальной услуги</w:t>
      </w:r>
      <w:r w:rsidRPr="00ED1A10">
        <w:rPr>
          <w:sz w:val="28"/>
          <w:szCs w:val="28"/>
        </w:rPr>
        <w:t>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ED1A10">
        <w:rPr>
          <w:sz w:val="28"/>
          <w:szCs w:val="28"/>
        </w:rPr>
        <w:t>Жалоба заявителя в обязательном порядке должна содержать: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 xml:space="preserve">последнее - </w:t>
      </w:r>
      <w:r w:rsidRPr="00ED1A10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 </w:t>
      </w:r>
      <w:r w:rsidRPr="00ED1A10">
        <w:rPr>
          <w:sz w:val="28"/>
          <w:szCs w:val="28"/>
        </w:rPr>
        <w:t xml:space="preserve">личную подпись и дату.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ED1A10">
        <w:rPr>
          <w:sz w:val="28"/>
          <w:szCs w:val="28"/>
        </w:rPr>
        <w:t>Право заявителя на получение информации и документов, необходимых для обо</w:t>
      </w:r>
      <w:r>
        <w:rPr>
          <w:sz w:val="28"/>
          <w:szCs w:val="28"/>
        </w:rPr>
        <w:t>снования и рассмотрения жалобы: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ED1A10">
        <w:rPr>
          <w:sz w:val="28"/>
          <w:szCs w:val="28"/>
        </w:rPr>
        <w:t xml:space="preserve">Должностные лица, которым может быть направлена жалоба заявителя в досудебном (внесудебном) порядке: </w:t>
      </w:r>
    </w:p>
    <w:p w:rsidR="00D50D8A" w:rsidRPr="00ED1A10" w:rsidRDefault="00D50D8A" w:rsidP="005467B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Главе Администрации по адресу: </w:t>
      </w:r>
      <w:r w:rsidR="005467B2">
        <w:rPr>
          <w:sz w:val="28"/>
          <w:szCs w:val="28"/>
        </w:rPr>
        <w:t>453630, РБ, г. Баймак, ул. М. горького, д. 26</w:t>
      </w:r>
      <w:r w:rsidRPr="00ED1A10">
        <w:rPr>
          <w:sz w:val="28"/>
          <w:szCs w:val="28"/>
        </w:rPr>
        <w:t xml:space="preserve">;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 Сроки рассмотрения жалобы:</w:t>
      </w:r>
      <w:r w:rsidRPr="00ED1A10">
        <w:rPr>
          <w:sz w:val="28"/>
          <w:szCs w:val="28"/>
        </w:rPr>
        <w:t xml:space="preserve">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 Результат рассмотрения жалобы:</w:t>
      </w:r>
      <w:r w:rsidRPr="00ED1A10">
        <w:rPr>
          <w:sz w:val="28"/>
          <w:szCs w:val="28"/>
        </w:rPr>
        <w:t xml:space="preserve"> 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решение об удовлетворении жалобы;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решение об отказе в удовлетворении жалобы.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</w:t>
      </w:r>
      <w:r w:rsidRPr="00ED1A1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 </w:t>
      </w:r>
      <w:r w:rsidRPr="00ED1A1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 </w:t>
      </w:r>
      <w:r w:rsidRPr="00ED1A10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 Заявитель вправе обжаловать решение, принятое по жалобе, в суд общей юрисдикции.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Default="00D50D8A" w:rsidP="005467B2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lastRenderedPageBreak/>
        <w:t>Приложение №1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Администрацией</w:t>
      </w: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b/>
          <w:sz w:val="28"/>
          <w:szCs w:val="28"/>
        </w:rPr>
        <w:t>»</w:t>
      </w:r>
    </w:p>
    <w:p w:rsidR="00D50D8A" w:rsidRPr="00ED1A10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t>Адрес и режим работы РГАУ МФЦ</w:t>
      </w:r>
    </w:p>
    <w:p w:rsidR="00D50D8A" w:rsidRPr="00DD46C4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893"/>
        <w:gridCol w:w="2819"/>
        <w:gridCol w:w="3540"/>
      </w:tblGrid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tabs>
                <w:tab w:val="left" w:pos="704"/>
              </w:tabs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Центральный офис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450057,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Уфа,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bCs/>
                <w:sz w:val="28"/>
                <w:szCs w:val="28"/>
              </w:rPr>
              <w:t>Новомостовая</w:t>
            </w:r>
            <w:proofErr w:type="spellEnd"/>
            <w:r w:rsidRPr="00801C10">
              <w:rPr>
                <w:bCs/>
                <w:sz w:val="28"/>
                <w:szCs w:val="28"/>
              </w:rPr>
              <w:t>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453300,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Кумертау,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bCs/>
                <w:sz w:val="28"/>
                <w:szCs w:val="28"/>
              </w:rPr>
              <w:t>Гафури</w:t>
            </w:r>
            <w:proofErr w:type="spellEnd"/>
            <w:r w:rsidRPr="00801C10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450061,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г. Уфа,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452616,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bCs/>
                <w:sz w:val="28"/>
                <w:szCs w:val="28"/>
              </w:rPr>
              <w:t>Кортунова</w:t>
            </w:r>
            <w:proofErr w:type="spellEnd"/>
            <w:r w:rsidRPr="00801C10">
              <w:rPr>
                <w:bCs/>
                <w:sz w:val="28"/>
                <w:szCs w:val="28"/>
              </w:rPr>
              <w:t>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453120,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452009,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Белебей,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7</w:t>
            </w:r>
            <w:r w:rsidRPr="00801C10">
              <w:rPr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452750,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г. Туймазы,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453116, 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Стерлитамак,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sz w:val="28"/>
                <w:szCs w:val="28"/>
              </w:rPr>
              <w:t>Худайбердина</w:t>
            </w:r>
            <w:proofErr w:type="spellEnd"/>
            <w:r w:rsidRPr="00801C10">
              <w:rPr>
                <w:sz w:val="28"/>
                <w:szCs w:val="28"/>
              </w:rPr>
              <w:t>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453360,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Ермолаево,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 г. </w:t>
            </w:r>
            <w:proofErr w:type="spellStart"/>
            <w:r w:rsidRPr="00801C10">
              <w:rPr>
                <w:sz w:val="28"/>
                <w:szCs w:val="28"/>
              </w:rPr>
              <w:t>Нефтекамск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452683,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</w:t>
            </w:r>
            <w:proofErr w:type="spellStart"/>
            <w:r w:rsidRPr="00801C10">
              <w:rPr>
                <w:sz w:val="28"/>
                <w:szCs w:val="28"/>
              </w:rPr>
              <w:t>Нефтекамск</w:t>
            </w:r>
            <w:proofErr w:type="spellEnd"/>
            <w:r w:rsidRPr="00801C10">
              <w:rPr>
                <w:sz w:val="28"/>
                <w:szCs w:val="28"/>
              </w:rPr>
              <w:t xml:space="preserve">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РГАУ МФЦ в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452440,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с. Красная Горка,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12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РГАУ МФЦ в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452500,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с. Верхние Киги,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452260,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Верхнеяркеево,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14.</w:t>
            </w:r>
          </w:p>
          <w:p w:rsidR="00D50D8A" w:rsidRPr="00801C10" w:rsidRDefault="00D50D8A" w:rsidP="00B22DB9">
            <w:pPr>
              <w:ind w:firstLine="567"/>
              <w:rPr>
                <w:sz w:val="28"/>
                <w:szCs w:val="28"/>
              </w:rPr>
            </w:pP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 </w:t>
            </w:r>
            <w:proofErr w:type="spellStart"/>
            <w:r w:rsidRPr="00801C10">
              <w:rPr>
                <w:sz w:val="28"/>
                <w:szCs w:val="28"/>
              </w:rPr>
              <w:t>пгт</w:t>
            </w:r>
            <w:proofErr w:type="spellEnd"/>
            <w:r w:rsidRPr="00801C10">
              <w:rPr>
                <w:sz w:val="28"/>
                <w:szCs w:val="28"/>
              </w:rPr>
              <w:t>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452017, </w:t>
            </w:r>
            <w:proofErr w:type="spellStart"/>
            <w:r w:rsidRPr="00801C10">
              <w:rPr>
                <w:sz w:val="28"/>
                <w:szCs w:val="28"/>
              </w:rPr>
              <w:t>пгт</w:t>
            </w:r>
            <w:proofErr w:type="spellEnd"/>
            <w:r w:rsidRPr="00801C10">
              <w:rPr>
                <w:sz w:val="28"/>
                <w:szCs w:val="28"/>
              </w:rPr>
              <w:t xml:space="preserve">. Приютово,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ул. 50 лет ВЛКСМ, 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Вторник, четверг, пятница </w:t>
            </w:r>
            <w:r w:rsidRPr="00801C10">
              <w:rPr>
                <w:sz w:val="28"/>
                <w:szCs w:val="28"/>
              </w:rPr>
              <w:lastRenderedPageBreak/>
              <w:t>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15.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в с. </w:t>
            </w:r>
            <w:proofErr w:type="spellStart"/>
            <w:r w:rsidRPr="00801C10">
              <w:rPr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453480,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Аургазинский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Толбазы</w:t>
            </w:r>
            <w:proofErr w:type="spellEnd"/>
            <w:r w:rsidRPr="00801C10">
              <w:rPr>
                <w:sz w:val="28"/>
                <w:szCs w:val="28"/>
              </w:rPr>
              <w:t>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453832,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Сибай,    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17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Отделение РГАУ МФЦ 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452710,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Буздяк,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452211,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с. Чекмагуш,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19.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452800,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г. Янаул,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20.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453850,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Мелеуз, </w:t>
            </w:r>
            <w:r w:rsidRPr="00801C10">
              <w:rPr>
                <w:bCs/>
                <w:sz w:val="28"/>
                <w:szCs w:val="28"/>
              </w:rPr>
              <w:t>ул. Смоленская,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21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453400,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Давлеканово,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22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453500,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г. Белорецк,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452530,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Месягутово,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Операционный зал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450071,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Уфа,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13.00-21.00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«50 лет СССР»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450059,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Уфа,</w:t>
            </w:r>
            <w:r w:rsidRPr="00801C10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453215,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Ишимбай,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453700,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Учалы,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452450,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г. Бирск,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sz w:val="28"/>
                <w:szCs w:val="28"/>
              </w:rPr>
              <w:t>Корочкина</w:t>
            </w:r>
            <w:proofErr w:type="spellEnd"/>
            <w:r w:rsidRPr="00801C10">
              <w:rPr>
                <w:sz w:val="28"/>
                <w:szCs w:val="28"/>
              </w:rPr>
              <w:t>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453124,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Стерлитамак,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Воскресенье выходной 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tabs>
                <w:tab w:val="left" w:pos="686"/>
              </w:tabs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C10">
              <w:rPr>
                <w:color w:val="000000"/>
                <w:sz w:val="28"/>
                <w:szCs w:val="28"/>
              </w:rPr>
              <w:t>РГАУ МФЦ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C10">
              <w:rPr>
                <w:color w:val="000000"/>
                <w:sz w:val="28"/>
                <w:szCs w:val="28"/>
              </w:rPr>
              <w:t>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452980,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Старобалтачево, </w:t>
            </w:r>
            <w:r w:rsidRPr="00801C10">
              <w:rPr>
                <w:color w:val="000000"/>
                <w:sz w:val="28"/>
                <w:szCs w:val="28"/>
              </w:rPr>
              <w:t>ул. Советская,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</w:t>
            </w:r>
            <w:r w:rsidRPr="00801C10">
              <w:rPr>
                <w:color w:val="000000"/>
                <w:sz w:val="28"/>
                <w:szCs w:val="28"/>
              </w:rPr>
              <w:t xml:space="preserve"> РГАУ МФЦ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453620,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Аскарово,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rPr>
          <w:trHeight w:val="9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453680,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Бураево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452960,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Бураевский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с. Стерлибашево,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452880,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453261,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801C10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801C10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450073,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801C10">
              <w:rPr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801C10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Филиал  РГАУ МФЦ </w:t>
            </w:r>
            <w:r w:rsidRPr="00801C10">
              <w:rPr>
                <w:bCs/>
                <w:color w:val="000000"/>
                <w:sz w:val="28"/>
                <w:szCs w:val="28"/>
              </w:rPr>
              <w:t>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453430,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453050,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452550,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sz w:val="28"/>
                <w:szCs w:val="28"/>
              </w:rPr>
              <w:t>Мечетлинской</w:t>
            </w:r>
            <w:proofErr w:type="spellEnd"/>
            <w:r w:rsidRPr="00801C10">
              <w:rPr>
                <w:sz w:val="28"/>
                <w:szCs w:val="28"/>
              </w:rPr>
              <w:t xml:space="preserve"> район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ГО г. </w:t>
            </w:r>
            <w:proofErr w:type="spellStart"/>
            <w:r w:rsidRPr="00801C10">
              <w:rPr>
                <w:bCs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452920,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</w:t>
            </w:r>
            <w:proofErr w:type="spellStart"/>
            <w:r w:rsidRPr="00801C10">
              <w:rPr>
                <w:sz w:val="28"/>
                <w:szCs w:val="28"/>
              </w:rPr>
              <w:t>Агидель</w:t>
            </w:r>
            <w:proofErr w:type="spellEnd"/>
            <w:r w:rsidRPr="00801C10">
              <w:rPr>
                <w:sz w:val="28"/>
                <w:szCs w:val="28"/>
              </w:rPr>
              <w:t xml:space="preserve">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43.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453630,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Баймакский р-н,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г. Баймак,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Понедельник-пятница  9.00-18.00;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10.00-14.00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-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44.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453571,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Белорецкий</w:t>
            </w:r>
            <w:proofErr w:type="spellEnd"/>
            <w:r w:rsidRPr="00801C10">
              <w:rPr>
                <w:sz w:val="28"/>
                <w:szCs w:val="28"/>
              </w:rPr>
              <w:t xml:space="preserve"> р-н,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45.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452120,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Альшеевский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Раевский,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452930,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Краснокамский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Николо-Березовка,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801C10">
              <w:rPr>
                <w:bCs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453800,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Хайбуллинский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с. </w:t>
            </w:r>
            <w:proofErr w:type="spellStart"/>
            <w:r w:rsidRPr="00801C10">
              <w:rPr>
                <w:sz w:val="28"/>
                <w:szCs w:val="28"/>
              </w:rPr>
              <w:t>Акьяр</w:t>
            </w:r>
            <w:proofErr w:type="spellEnd"/>
            <w:r w:rsidRPr="00801C10">
              <w:rPr>
                <w:sz w:val="28"/>
                <w:szCs w:val="28"/>
              </w:rPr>
              <w:t>, пр. С. Юлаева,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453020,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Кармаскалинский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Кармаскалы,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sz w:val="28"/>
                <w:szCs w:val="28"/>
              </w:rPr>
              <w:t>Худайбердина</w:t>
            </w:r>
            <w:proofErr w:type="spellEnd"/>
            <w:r w:rsidRPr="00801C10">
              <w:rPr>
                <w:sz w:val="28"/>
                <w:szCs w:val="28"/>
              </w:rPr>
              <w:t>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452360,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Караидельский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Караидель,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452080,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Миякинский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Киргиз-Мияки</w:t>
            </w:r>
            <w:proofErr w:type="spellEnd"/>
            <w:r w:rsidRPr="00801C10">
              <w:rPr>
                <w:sz w:val="28"/>
                <w:szCs w:val="28"/>
              </w:rPr>
              <w:t>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rPr>
          <w:trHeight w:val="102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51. 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color w:val="FF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452580,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FF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453580,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rPr>
          <w:trHeight w:val="7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53.</w:t>
            </w:r>
          </w:p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450095,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14.00-21.00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452340,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Мишкинский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Федоровка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453280,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452830,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Верхние Татышлы,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453380,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Зианчуринский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Исянгулово</w:t>
            </w:r>
            <w:proofErr w:type="spellEnd"/>
            <w:r w:rsidRPr="00801C10">
              <w:rPr>
                <w:sz w:val="28"/>
                <w:szCs w:val="28"/>
              </w:rPr>
              <w:t xml:space="preserve">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452740,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453030,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452040,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453330,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452190,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Ермекеево,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452860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452490,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Малояз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452630,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452320,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Дюртюли,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1C10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Кушнаренково,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1C10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Бакалы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452650,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  <w:lang w:val="en-US"/>
              </w:rPr>
              <w:t>69</w:t>
            </w:r>
            <w:r w:rsidRPr="00801C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р.п. Чишмы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452170,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р.п. Чишмы,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Операционный зал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450022,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д. 6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Среда 14.00-22.00;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Операционный зал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450103,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РГАУ МФЦ </w:t>
            </w: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450105, г. Уфа,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М. Рыльского,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D50D8A" w:rsidRPr="00801C10" w:rsidRDefault="00D50D8A" w:rsidP="00B22DB9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autoSpaceDE w:val="0"/>
              <w:autoSpaceDN w:val="0"/>
              <w:adjustRightInd w:val="0"/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 ул. Бессонова,</w:t>
            </w:r>
            <w:r w:rsidRPr="00801C10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autoSpaceDE w:val="0"/>
              <w:autoSpaceDN w:val="0"/>
              <w:adjustRightInd w:val="0"/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Понедельник-пятница</w:t>
            </w:r>
            <w:r w:rsidRPr="00801C10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D50D8A" w:rsidRPr="00801C10" w:rsidTr="00B22DB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autoSpaceDE w:val="0"/>
              <w:autoSpaceDN w:val="0"/>
              <w:adjustRightInd w:val="0"/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 ул. Российская,</w:t>
            </w:r>
            <w:r w:rsidRPr="00801C10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8A" w:rsidRPr="00801C10" w:rsidRDefault="00D50D8A" w:rsidP="00B22DB9">
            <w:pPr>
              <w:autoSpaceDE w:val="0"/>
              <w:autoSpaceDN w:val="0"/>
              <w:adjustRightInd w:val="0"/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Понедельник-пятница</w:t>
            </w:r>
            <w:r w:rsidRPr="00801C10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D50D8A" w:rsidRPr="00801C10" w:rsidRDefault="00D50D8A" w:rsidP="00B22DB9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D50D8A" w:rsidRPr="00DD46C4" w:rsidRDefault="00D50D8A" w:rsidP="00D50D8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Администрацией</w:t>
      </w: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b/>
          <w:sz w:val="28"/>
          <w:szCs w:val="28"/>
        </w:rPr>
        <w:t>»</w:t>
      </w:r>
    </w:p>
    <w:p w:rsidR="00D50D8A" w:rsidRPr="00DD46C4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801C10">
        <w:rPr>
          <w:rFonts w:ascii="Times New Roman" w:hAnsi="Times New Roman" w:cs="Times New Roman"/>
        </w:rPr>
        <w:t>_________________________________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(Ф.И.О. Заявителя(ей)) </w:t>
      </w:r>
      <w:hyperlink w:anchor="Par46" w:history="1">
        <w:r w:rsidRPr="00801C10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проживающего по адресу: ____________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0D8A" w:rsidRPr="00801C10" w:rsidRDefault="00D50D8A" w:rsidP="00D50D8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D50D8A" w:rsidRPr="00801C10" w:rsidRDefault="00D50D8A" w:rsidP="00D50D8A">
      <w:pPr>
        <w:pStyle w:val="ConsPlusNormal"/>
        <w:ind w:firstLine="567"/>
        <w:jc w:val="center"/>
        <w:outlineLvl w:val="0"/>
        <w:rPr>
          <w:b/>
        </w:rPr>
      </w:pPr>
    </w:p>
    <w:p w:rsidR="00D50D8A" w:rsidRPr="00801C10" w:rsidRDefault="00D50D8A" w:rsidP="00D50D8A">
      <w:pPr>
        <w:pStyle w:val="ConsPlusNormal"/>
        <w:ind w:firstLine="567"/>
        <w:jc w:val="center"/>
      </w:pPr>
      <w:r w:rsidRPr="00801C10">
        <w:rPr>
          <w:b/>
        </w:rPr>
        <w:t>Заявление о переводе помещения из жилого (нежилого) в нежилое (жилое)</w:t>
      </w:r>
    </w:p>
    <w:p w:rsidR="00D50D8A" w:rsidRPr="00801C10" w:rsidRDefault="00D50D8A" w:rsidP="00D50D8A">
      <w:pPr>
        <w:pStyle w:val="ConsPlusNormal"/>
        <w:ind w:firstLine="567"/>
        <w:jc w:val="center"/>
      </w:pP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Прошу  разрешить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801C10">
        <w:rPr>
          <w:rFonts w:ascii="Times New Roman" w:hAnsi="Times New Roman" w:cs="Times New Roman"/>
          <w:sz w:val="28"/>
          <w:szCs w:val="28"/>
        </w:rPr>
        <w:t xml:space="preserve"> помещения общей площадью ______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10">
        <w:rPr>
          <w:rFonts w:ascii="Times New Roman" w:hAnsi="Times New Roman" w:cs="Times New Roman"/>
          <w:sz w:val="28"/>
          <w:szCs w:val="28"/>
        </w:rPr>
        <w:t>находящегося по адресу: _____________________________________________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жилого в нежилое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из ___________________ в целях использования помещения в качестве _____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нежилого в жило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50D8A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(предполагаемый вид использования помещения)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(указывается вид и реквизиты правоустанавливающего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10">
        <w:rPr>
          <w:rFonts w:ascii="Times New Roman" w:hAnsi="Times New Roman" w:cs="Times New Roman"/>
          <w:sz w:val="28"/>
          <w:szCs w:val="28"/>
        </w:rPr>
        <w:t>на переводимое помещение)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 на _____ листах;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2) технический паспорт переводимого жилого помещения на листах; </w:t>
      </w:r>
      <w:hyperlink w:anchor="Par47" w:history="1">
        <w:r w:rsidRPr="00801C10">
          <w:t>&lt;**&gt;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801C10">
          <w:t>&lt;***&gt;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4) копия поэтажного плана дома, в котором находится переводимое помещение на _______ листах;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lastRenderedPageBreak/>
        <w:t xml:space="preserve">5) копия проекта переустройства и (или) перепланировки помещения на ________ листах; </w:t>
      </w:r>
      <w:hyperlink w:anchor="Par49" w:history="1">
        <w:r w:rsidRPr="00801C10">
          <w:t>&lt;****&gt;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801C10">
          <w:t>&lt;**&gt;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7) выписка из Единого государственного реестра прав на недвижимое имущество и сделок с ним;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801C10">
          <w:t>&lt;*****&gt;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801C10">
          <w:t>&lt;******&gt;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11) копия документа, удостоверяющего личность. </w:t>
      </w:r>
      <w:hyperlink w:anchor="Par53" w:history="1">
        <w:r w:rsidRPr="00801C10">
          <w:t>&lt;********&gt;</w:t>
        </w:r>
      </w:hyperlink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 xml:space="preserve">В соответствии с Федеральным </w:t>
      </w:r>
      <w:hyperlink r:id="rId10" w:history="1">
        <w:r w:rsidRPr="00801C10">
          <w:t>законом</w:t>
        </w:r>
      </w:hyperlink>
      <w:r w:rsidRPr="00801C10"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Согласие действует в течение 1 года со дня подписания настоящего заявления.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Мне разъяснено, что данное согласие может быть отозвано мною в письменной форме.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   "__" ___________ 20__ г. __________________________________________</w:t>
      </w:r>
    </w:p>
    <w:p w:rsidR="00D50D8A" w:rsidRPr="00801C10" w:rsidRDefault="00D50D8A" w:rsidP="00D50D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(Ф.И.О. заявителя(ей) (подпись)</w:t>
      </w:r>
    </w:p>
    <w:p w:rsidR="00D50D8A" w:rsidRPr="00801C10" w:rsidRDefault="00D50D8A" w:rsidP="00D50D8A">
      <w:pPr>
        <w:pStyle w:val="ConsPlusNormal"/>
        <w:ind w:firstLine="567"/>
        <w:jc w:val="both"/>
      </w:pP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--------------------------------</w:t>
      </w:r>
    </w:p>
    <w:p w:rsidR="00D50D8A" w:rsidRPr="00801C10" w:rsidRDefault="00D50D8A" w:rsidP="00D50D8A">
      <w:pPr>
        <w:pStyle w:val="ConsPlusNormal"/>
        <w:ind w:firstLine="567"/>
        <w:jc w:val="both"/>
      </w:pPr>
      <w:bookmarkStart w:id="0" w:name="Par46"/>
      <w:bookmarkEnd w:id="0"/>
      <w:r w:rsidRPr="00801C10"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D50D8A" w:rsidRPr="00801C10" w:rsidRDefault="00D50D8A" w:rsidP="00D50D8A">
      <w:pPr>
        <w:pStyle w:val="ConsPlusNormal"/>
        <w:ind w:firstLine="567"/>
        <w:jc w:val="both"/>
      </w:pPr>
      <w:bookmarkStart w:id="1" w:name="Par47"/>
      <w:bookmarkEnd w:id="1"/>
      <w:r w:rsidRPr="00801C10">
        <w:t>&lt;**&gt; Прикладывается в случае, когда переводимое помещение является жилым.</w:t>
      </w:r>
    </w:p>
    <w:p w:rsidR="00D50D8A" w:rsidRPr="00801C10" w:rsidRDefault="00D50D8A" w:rsidP="00D50D8A">
      <w:pPr>
        <w:pStyle w:val="ConsPlusNormal"/>
        <w:ind w:firstLine="567"/>
        <w:jc w:val="both"/>
      </w:pPr>
      <w:bookmarkStart w:id="2" w:name="Par48"/>
      <w:bookmarkEnd w:id="2"/>
      <w:r w:rsidRPr="00801C10">
        <w:t>&lt;***&gt; Прикладывается в случае, когда переводимое помещение является нежилым.</w:t>
      </w:r>
    </w:p>
    <w:p w:rsidR="00D50D8A" w:rsidRPr="00801C10" w:rsidRDefault="00D50D8A" w:rsidP="00D50D8A">
      <w:pPr>
        <w:pStyle w:val="ConsPlusNormal"/>
        <w:ind w:firstLine="567"/>
        <w:jc w:val="both"/>
      </w:pPr>
      <w:bookmarkStart w:id="3" w:name="Par49"/>
      <w:bookmarkEnd w:id="3"/>
      <w:r w:rsidRPr="00801C10"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D50D8A" w:rsidRPr="00801C10" w:rsidRDefault="00D50D8A" w:rsidP="00D50D8A">
      <w:pPr>
        <w:pStyle w:val="ConsPlusNormal"/>
        <w:ind w:firstLine="567"/>
        <w:jc w:val="both"/>
      </w:pPr>
      <w:bookmarkStart w:id="4" w:name="Par50"/>
      <w:bookmarkEnd w:id="4"/>
      <w:r w:rsidRPr="00801C10">
        <w:t xml:space="preserve">&lt;*****&gt; Прикладывается в случае, когда переустройство и (или) перепланировка требуются для обеспечения использования такого помещения в </w:t>
      </w:r>
      <w:r w:rsidRPr="00801C10">
        <w:lastRenderedPageBreak/>
        <w:t>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D50D8A" w:rsidRPr="00801C10" w:rsidRDefault="00D50D8A" w:rsidP="00D50D8A">
      <w:pPr>
        <w:pStyle w:val="ConsPlusNormal"/>
        <w:ind w:firstLine="567"/>
        <w:jc w:val="both"/>
      </w:pPr>
      <w:bookmarkStart w:id="5" w:name="Par51"/>
      <w:bookmarkEnd w:id="5"/>
      <w:r w:rsidRPr="00801C10"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D50D8A" w:rsidRPr="00801C10" w:rsidRDefault="00D50D8A" w:rsidP="00D50D8A">
      <w:pPr>
        <w:pStyle w:val="ConsPlusNormal"/>
        <w:ind w:firstLine="567"/>
        <w:jc w:val="both"/>
      </w:pPr>
      <w:r w:rsidRPr="00801C10"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D50D8A" w:rsidRDefault="00D50D8A" w:rsidP="00D50D8A">
      <w:pPr>
        <w:pStyle w:val="ConsPlusNormal"/>
        <w:ind w:firstLine="567"/>
        <w:jc w:val="both"/>
      </w:pPr>
      <w:bookmarkStart w:id="6" w:name="Par53"/>
      <w:bookmarkEnd w:id="6"/>
      <w:r w:rsidRPr="00801C10"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D50D8A" w:rsidRPr="00801C10" w:rsidRDefault="00D50D8A" w:rsidP="00D50D8A"/>
    <w:p w:rsidR="00D50D8A" w:rsidRPr="00801C10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Default="00D50D8A" w:rsidP="00D50D8A"/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Администрацией</w:t>
      </w: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b/>
          <w:sz w:val="28"/>
          <w:szCs w:val="28"/>
        </w:rPr>
        <w:t>»</w:t>
      </w:r>
    </w:p>
    <w:p w:rsidR="00D50D8A" w:rsidRPr="00801C10" w:rsidRDefault="00D50D8A" w:rsidP="00D50D8A">
      <w:pPr>
        <w:jc w:val="right"/>
        <w:rPr>
          <w:b/>
          <w:sz w:val="28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 xml:space="preserve">Главе Администрации </w:t>
      </w:r>
      <w:r w:rsidRPr="00DD46C4">
        <w:rPr>
          <w:rStyle w:val="a5"/>
          <w:sz w:val="28"/>
          <w:szCs w:val="28"/>
        </w:rPr>
        <w:footnoteReference w:id="2"/>
      </w:r>
    </w:p>
    <w:p w:rsidR="00D50D8A" w:rsidRPr="00DD46C4" w:rsidRDefault="00D50D8A" w:rsidP="00D50D8A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>_____________________________</w:t>
      </w:r>
    </w:p>
    <w:p w:rsidR="00D50D8A" w:rsidRPr="00DD46C4" w:rsidRDefault="00D50D8A" w:rsidP="00D50D8A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>_____________________________</w:t>
      </w:r>
    </w:p>
    <w:p w:rsidR="00D50D8A" w:rsidRPr="00DD46C4" w:rsidRDefault="00D50D8A" w:rsidP="00D50D8A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>_____________________________</w:t>
      </w:r>
    </w:p>
    <w:p w:rsidR="00D50D8A" w:rsidRPr="00DD46C4" w:rsidRDefault="00D50D8A" w:rsidP="00D50D8A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50D8A" w:rsidRPr="00DD46C4" w:rsidRDefault="00D50D8A" w:rsidP="00D50D8A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DD46C4">
        <w:rPr>
          <w:sz w:val="28"/>
          <w:szCs w:val="28"/>
        </w:rPr>
        <w:t>Согласие на обработку персональных данных</w:t>
      </w:r>
    </w:p>
    <w:p w:rsidR="00D50D8A" w:rsidRPr="00DD46C4" w:rsidRDefault="00D50D8A" w:rsidP="00D50D8A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D50D8A" w:rsidRPr="00DD46C4" w:rsidRDefault="00D50D8A" w:rsidP="00D50D8A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 xml:space="preserve">даю согласие Администрации___________________________________________  </w:t>
      </w:r>
      <w:proofErr w:type="spellStart"/>
      <w:r w:rsidRPr="00DD46C4">
        <w:rPr>
          <w:rFonts w:ascii="Times New Roman" w:hAnsi="Times New Roman"/>
          <w:sz w:val="28"/>
          <w:szCs w:val="28"/>
        </w:rPr>
        <w:t>адрес___________________________</w:t>
      </w:r>
      <w:proofErr w:type="spellEnd"/>
      <w:r w:rsidRPr="00DD46C4"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____________________________________________________________________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DD46C4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DD46C4">
        <w:rPr>
          <w:rFonts w:ascii="Times New Roman" w:hAnsi="Times New Roman"/>
          <w:sz w:val="28"/>
          <w:szCs w:val="28"/>
        </w:rPr>
        <w:t>E-mail</w:t>
      </w:r>
      <w:proofErr w:type="spellEnd"/>
      <w:r w:rsidRPr="00DD46C4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</w:t>
      </w:r>
      <w:r w:rsidRPr="00DD46C4">
        <w:rPr>
          <w:rFonts w:ascii="Times New Roman" w:hAnsi="Times New Roman"/>
          <w:sz w:val="28"/>
          <w:szCs w:val="28"/>
        </w:rPr>
        <w:lastRenderedPageBreak/>
        <w:t xml:space="preserve">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DD46C4">
        <w:rPr>
          <w:rFonts w:ascii="Times New Roman" w:hAnsi="Times New Roman"/>
          <w:sz w:val="28"/>
          <w:szCs w:val="28"/>
        </w:rPr>
        <w:t>принятии\снятии</w:t>
      </w:r>
      <w:proofErr w:type="spellEnd"/>
      <w:r w:rsidRPr="00DD46C4">
        <w:rPr>
          <w:rFonts w:ascii="Times New Roman" w:hAnsi="Times New Roman"/>
          <w:sz w:val="28"/>
          <w:szCs w:val="28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D50D8A" w:rsidRPr="00DD46C4" w:rsidRDefault="00D50D8A" w:rsidP="00D50D8A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50D8A" w:rsidRPr="00DD46C4" w:rsidRDefault="00D50D8A" w:rsidP="00D50D8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DD46C4">
        <w:rPr>
          <w:sz w:val="28"/>
          <w:szCs w:val="28"/>
        </w:rPr>
        <w:t>____________________    _________                   «__»  _________201_г.</w:t>
      </w:r>
    </w:p>
    <w:p w:rsidR="00D50D8A" w:rsidRPr="00DD46C4" w:rsidRDefault="00D50D8A" w:rsidP="00D50D8A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DD46C4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Default="00D50D8A" w:rsidP="00D50D8A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Администрацией</w:t>
      </w: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b/>
          <w:sz w:val="28"/>
          <w:szCs w:val="28"/>
        </w:rPr>
        <w:t>»</w:t>
      </w:r>
    </w:p>
    <w:p w:rsidR="00D50D8A" w:rsidRPr="00DD46C4" w:rsidRDefault="00D50D8A" w:rsidP="00D50D8A">
      <w:pPr>
        <w:ind w:firstLine="567"/>
        <w:jc w:val="center"/>
        <w:rPr>
          <w:sz w:val="28"/>
          <w:szCs w:val="28"/>
        </w:rPr>
      </w:pPr>
    </w:p>
    <w:p w:rsidR="00D50D8A" w:rsidRPr="00801C10" w:rsidRDefault="00D50D8A" w:rsidP="00D50D8A">
      <w:pPr>
        <w:ind w:firstLine="567"/>
        <w:jc w:val="center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t>Блок-схема предоставления муниципальной услуги</w:t>
      </w:r>
    </w:p>
    <w:p w:rsidR="00D50D8A" w:rsidRPr="00DD46C4" w:rsidRDefault="007F6E0D" w:rsidP="00D50D8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86" type="#_x0000_t202" style="position:absolute;left:0;text-align:left;margin-left:110.2pt;margin-top:10.6pt;width:204.05pt;height:36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>
              <w:txbxContent>
                <w:p w:rsidR="00D50D8A" w:rsidRPr="00084F4A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7F6E0D" w:rsidP="00D50D8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14.25pt;margin-top:5.2pt;width:.3pt;height:21.4pt;flip:x;z-index:251708928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7F6E0D" w:rsidP="00D50D8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TextBox 5" o:spid="_x0000_s1096" type="#_x0000_t202" style="position:absolute;left:0;text-align:left;margin-left:91.55pt;margin-top:3.6pt;width:251.4pt;height:38.6pt;z-index:251710976;visibility:visible" filled="f">
            <v:textbox>
              <w:txbxContent>
                <w:p w:rsidR="00D50D8A" w:rsidRPr="00084F4A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7F6E0D" w:rsidP="00D50D8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97" type="#_x0000_t32" style="position:absolute;left:0;text-align:left;margin-left:213.35pt;margin-top:7.7pt;width:.3pt;height:39.35pt;flip:x;z-index:251712000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7F6E0D" w:rsidP="00D50D8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95" type="#_x0000_t202" style="position:absolute;left:0;text-align:left;margin-left:98.9pt;margin-top:1.05pt;width:244.05pt;height:38.9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95">
              <w:txbxContent>
                <w:p w:rsidR="00D50D8A" w:rsidRPr="00084F4A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D50D8A" w:rsidRPr="00472E65" w:rsidRDefault="00D50D8A" w:rsidP="00D50D8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50D8A" w:rsidRPr="00DD46C4" w:rsidRDefault="007F6E0D" w:rsidP="00D50D8A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6" type="#_x0000_t32" style="position:absolute;left:0;text-align:left;margin-left:41.55pt;margin-top:6.95pt;width:0;height:55.7pt;z-index:25172121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05" type="#_x0000_t32" style="position:absolute;left:0;text-align:left;margin-left:416.2pt;margin-top:6.95pt;width:0;height:54.2pt;z-index:25172019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03" type="#_x0000_t32" style="position:absolute;left:0;text-align:left;margin-left:41.55pt;margin-top:6.95pt;width:57.35pt;height:0;flip:x;z-index:251718144" o:connectortype="straight"/>
        </w:pict>
      </w:r>
      <w:r>
        <w:rPr>
          <w:noProof/>
          <w:sz w:val="20"/>
          <w:szCs w:val="20"/>
        </w:rPr>
        <w:pict>
          <v:shape id="_x0000_s1104" type="#_x0000_t32" style="position:absolute;left:0;text-align:left;margin-left:342.95pt;margin-top:6.95pt;width:73.25pt;height:0;z-index:251719168" o:connectortype="straight"/>
        </w:pict>
      </w:r>
    </w:p>
    <w:p w:rsidR="00D50D8A" w:rsidRPr="00DD46C4" w:rsidRDefault="00D50D8A" w:rsidP="00D50D8A">
      <w:pPr>
        <w:ind w:firstLine="567"/>
        <w:jc w:val="center"/>
        <w:rPr>
          <w:sz w:val="20"/>
          <w:szCs w:val="20"/>
        </w:rPr>
      </w:pP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7F6E0D" w:rsidP="00D50D8A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6" o:spid="_x0000_s1088" type="#_x0000_t202" style="position:absolute;left:0;text-align:left;margin-left:-4.55pt;margin-top:5.15pt;width:2in;height:65.6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>
              <w:txbxContent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Поле 55" o:spid="_x0000_s1089" type="#_x0000_t202" style="position:absolute;left:0;text-align:left;margin-left:342.95pt;margin-top:3.65pt;width:2in;height:4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>
              <w:txbxContent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7F6E0D" w:rsidP="00D50D8A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0" type="#_x0000_t32" style="position:absolute;left:0;text-align:left;margin-left:428.25pt;margin-top:2.65pt;width:4.8pt;height:323.85pt;flip:x;z-index:251715072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7F6E0D" w:rsidP="00D50D8A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7" type="#_x0000_t32" style="position:absolute;left:0;text-align:left;margin-left:38.5pt;margin-top:1.8pt;width:0;height:28.15pt;z-index:251722240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7F6E0D" w:rsidP="00D50D8A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9" o:spid="_x0000_s1087" type="#_x0000_t202" style="position:absolute;left:0;text-align:left;margin-left:-4.55pt;margin-top:6.95pt;width:208.45pt;height:55.7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>
              <w:txbxContent>
                <w:p w:rsidR="00D50D8A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</w:p>
                <w:p w:rsidR="00D50D8A" w:rsidRPr="00472E65" w:rsidRDefault="00D50D8A" w:rsidP="00D50D8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7F6E0D" w:rsidP="00D50D8A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9" o:spid="_x0000_s1090" type="#_x0000_t32" style="position:absolute;left:0;text-align:left;margin-left:68.7pt;margin-top:14.85pt;width:0;height:0;z-index:25170483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D50D8A" w:rsidRPr="00DD46C4" w:rsidRDefault="007F6E0D" w:rsidP="00D50D8A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1" type="#_x0000_t32" style="position:absolute;left:0;text-align:left;margin-left:203.9pt;margin-top:3.35pt;width:80.5pt;height:0;z-index:251716096" o:connectortype="straight"/>
        </w:pict>
      </w:r>
      <w:r>
        <w:rPr>
          <w:noProof/>
          <w:sz w:val="20"/>
          <w:szCs w:val="20"/>
        </w:rPr>
        <w:pict>
          <v:shape id="_x0000_s1102" type="#_x0000_t32" style="position:absolute;left:0;text-align:left;margin-left:284.4pt;margin-top:3.35pt;width:0;height:50.95pt;z-index:251717120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rPr>
          <w:sz w:val="20"/>
          <w:szCs w:val="20"/>
        </w:rPr>
      </w:pPr>
    </w:p>
    <w:p w:rsidR="00D50D8A" w:rsidRPr="00DD46C4" w:rsidRDefault="007F6E0D" w:rsidP="00D50D8A">
      <w:pPr>
        <w:pStyle w:val="P61"/>
        <w:ind w:firstLine="567"/>
        <w:rPr>
          <w:rStyle w:val="T3"/>
          <w:b/>
        </w:rPr>
      </w:pPr>
      <w:r w:rsidRPr="007F6E0D">
        <w:rPr>
          <w:noProof/>
          <w:szCs w:val="28"/>
        </w:rPr>
        <w:pict>
          <v:shape id="_x0000_s1108" type="#_x0000_t32" style="position:absolute;left:0;text-align:left;margin-left:34.85pt;margin-top:5.2pt;width:0;height:28.15pt;z-index:251723264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jc w:val="center"/>
        <w:rPr>
          <w:sz w:val="28"/>
          <w:szCs w:val="28"/>
        </w:rPr>
      </w:pPr>
    </w:p>
    <w:p w:rsidR="00D50D8A" w:rsidRPr="00DD46C4" w:rsidRDefault="007F6E0D" w:rsidP="00D50D8A">
      <w:pPr>
        <w:ind w:firstLine="567"/>
        <w:rPr>
          <w:sz w:val="28"/>
          <w:szCs w:val="28"/>
        </w:rPr>
      </w:pPr>
      <w:r w:rsidRPr="007F6E0D">
        <w:rPr>
          <w:noProof/>
          <w:sz w:val="20"/>
        </w:rPr>
        <w:pict>
          <v:shape id="Поле 42" o:spid="_x0000_s1091" type="#_x0000_t202" style="position:absolute;left:0;text-align:left;margin-left:203.9pt;margin-top:1.4pt;width:173.5pt;height:53.7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>
              <w:txbxContent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F6E0D">
        <w:rPr>
          <w:noProof/>
          <w:sz w:val="20"/>
        </w:rPr>
        <w:pict>
          <v:shape id="Поле 40" o:spid="_x0000_s1092" type="#_x0000_t202" style="position:absolute;left:0;text-align:left;margin-left:-4.55pt;margin-top:1.4pt;width:2in;height:53.7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>
              <w:txbxContent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7F6E0D" w:rsidP="00D50D8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1" type="#_x0000_t32" style="position:absolute;left:0;text-align:left;margin-left:298.8pt;margin-top:6.85pt;width:67.5pt;height:142.65pt;z-index:251726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left:0;text-align:left;margin-left:31.75pt;margin-top:6.85pt;width:0;height:28.15pt;z-index:251724288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7F6E0D" w:rsidP="00D50D8A">
      <w:pPr>
        <w:ind w:firstLine="567"/>
        <w:rPr>
          <w:sz w:val="28"/>
          <w:szCs w:val="28"/>
        </w:rPr>
      </w:pPr>
      <w:r w:rsidRPr="007F6E0D">
        <w:rPr>
          <w:noProof/>
          <w:sz w:val="20"/>
        </w:rPr>
        <w:pict>
          <v:shape id="Поле 39" o:spid="_x0000_s1093" type="#_x0000_t202" style="position:absolute;left:0;text-align:left;margin-left:-4.55pt;margin-top:2.8pt;width:168.35pt;height:55.9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</w:t>
                  </w:r>
                  <w:r w:rsidRPr="0013347D">
                    <w:rPr>
                      <w:sz w:val="20"/>
                      <w:szCs w:val="20"/>
                    </w:rPr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7F6E0D" w:rsidP="00D50D8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left:0;text-align:left;margin-left:25.65pt;margin-top:13.05pt;width:0;height:28.15pt;z-index:251725312" o:connectortype="straight">
            <v:stroke endarrow="block"/>
          </v:shape>
        </w:pict>
      </w: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7F6E0D" w:rsidP="00D50D8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202" style="position:absolute;left:0;text-align:left;margin-left:-4.55pt;margin-top:8.75pt;width:168.35pt;height:55.9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D50D8A" w:rsidRPr="0013347D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47D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решения о </w:t>
                  </w:r>
                  <w:r w:rsidRPr="0013347D">
                    <w:rPr>
                      <w:sz w:val="20"/>
                      <w:szCs w:val="20"/>
                    </w:rPr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D50D8A" w:rsidRPr="00DD46C4" w:rsidRDefault="00D50D8A" w:rsidP="00D50D8A">
      <w:pPr>
        <w:ind w:firstLine="567"/>
        <w:rPr>
          <w:sz w:val="28"/>
          <w:szCs w:val="28"/>
        </w:rPr>
      </w:pPr>
    </w:p>
    <w:p w:rsidR="00D50D8A" w:rsidRPr="00DD46C4" w:rsidRDefault="007F6E0D" w:rsidP="00D50D8A">
      <w:pPr>
        <w:tabs>
          <w:tab w:val="left" w:pos="7383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8" o:spid="_x0000_s1099" type="#_x0000_t202" style="position:absolute;left:0;text-align:left;margin-left:328.35pt;margin-top:4.6pt;width:149.25pt;height:50.8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D50D8A" w:rsidRPr="0013347D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47D">
                    <w:rPr>
                      <w:sz w:val="20"/>
                      <w:szCs w:val="20"/>
                    </w:rPr>
                    <w:t xml:space="preserve">Подготовка и направление (выдача) заявителю мотивированного отказа </w:t>
                  </w:r>
                </w:p>
                <w:p w:rsidR="00D50D8A" w:rsidRPr="00727770" w:rsidRDefault="00D50D8A" w:rsidP="00D50D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№5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D50D8A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Администрацией</w:t>
      </w:r>
    </w:p>
    <w:p w:rsidR="00D50D8A" w:rsidRPr="00801C10" w:rsidRDefault="00D50D8A" w:rsidP="00D50D8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b/>
          <w:sz w:val="28"/>
          <w:szCs w:val="28"/>
        </w:rPr>
        <w:t>»</w:t>
      </w:r>
    </w:p>
    <w:p w:rsidR="00D50D8A" w:rsidRPr="00DD46C4" w:rsidRDefault="00D50D8A" w:rsidP="00D50D8A">
      <w:pPr>
        <w:tabs>
          <w:tab w:val="left" w:pos="1020"/>
        </w:tabs>
        <w:ind w:firstLine="567"/>
      </w:pPr>
    </w:p>
    <w:p w:rsidR="00D50D8A" w:rsidRPr="00F86866" w:rsidRDefault="00D50D8A" w:rsidP="00D50D8A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223359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</w:t>
      </w:r>
      <w:r w:rsidRPr="007F3C67">
        <w:rPr>
          <w:b/>
          <w:bCs/>
          <w:color w:val="000000"/>
          <w:sz w:val="28"/>
          <w:szCs w:val="28"/>
        </w:rPr>
        <w:t>муниципальной</w:t>
      </w:r>
      <w:r w:rsidRPr="008C2710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услуги </w:t>
      </w:r>
      <w:bookmarkStart w:id="7" w:name="OLE_LINK52"/>
      <w:bookmarkStart w:id="8" w:name="OLE_LINK53"/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86866">
        <w:rPr>
          <w:b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7"/>
      <w:bookmarkEnd w:id="8"/>
    </w:p>
    <w:p w:rsidR="00D50D8A" w:rsidRPr="00DD46C4" w:rsidRDefault="00D50D8A" w:rsidP="00D50D8A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D50D8A" w:rsidRPr="00F86866" w:rsidTr="00B22DB9">
        <w:trPr>
          <w:trHeight w:val="629"/>
        </w:trPr>
        <w:tc>
          <w:tcPr>
            <w:tcW w:w="2691" w:type="pct"/>
            <w:vMerge w:val="restart"/>
            <w:vAlign w:val="center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D50D8A" w:rsidRPr="00F86866" w:rsidTr="00B22DB9">
        <w:trPr>
          <w:trHeight w:val="629"/>
        </w:trPr>
        <w:tc>
          <w:tcPr>
            <w:tcW w:w="2691" w:type="pct"/>
            <w:vMerge/>
            <w:vAlign w:val="center"/>
          </w:tcPr>
          <w:p w:rsidR="00D50D8A" w:rsidRPr="00F86866" w:rsidRDefault="00D50D8A" w:rsidP="00B22DB9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50D8A" w:rsidRPr="00F86866" w:rsidRDefault="00D50D8A" w:rsidP="00B22DB9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50D8A" w:rsidRPr="00F86866" w:rsidTr="00B22DB9">
        <w:trPr>
          <w:trHeight w:val="243"/>
        </w:trPr>
        <w:tc>
          <w:tcPr>
            <w:tcW w:w="2691" w:type="pct"/>
            <w:vMerge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D50D8A" w:rsidRPr="00DD46C4" w:rsidRDefault="00D50D8A" w:rsidP="00D50D8A">
      <w:pPr>
        <w:ind w:firstLine="567"/>
        <w:rPr>
          <w:rFonts w:ascii="Calibri" w:hAnsi="Calibri" w:cs="&quot;Roman Unicode&quot;"/>
          <w:color w:val="000000"/>
        </w:rPr>
      </w:pPr>
    </w:p>
    <w:p w:rsidR="00D50D8A" w:rsidRPr="00F86866" w:rsidRDefault="00D50D8A" w:rsidP="00D50D8A">
      <w:pPr>
        <w:ind w:firstLine="567"/>
        <w:rPr>
          <w:color w:val="000000"/>
          <w:sz w:val="28"/>
          <w:szCs w:val="28"/>
        </w:rPr>
      </w:pPr>
      <w:r w:rsidRPr="00F86866">
        <w:rPr>
          <w:color w:val="000000"/>
          <w:sz w:val="28"/>
          <w:szCs w:val="28"/>
        </w:rPr>
        <w:t xml:space="preserve">сдал(-а), а специалист </w:t>
      </w:r>
      <w:bookmarkStart w:id="9" w:name="OLE_LINK29"/>
      <w:bookmarkStart w:id="10" w:name="OLE_LINK30"/>
      <w:r w:rsidRPr="00F86866">
        <w:rPr>
          <w:color w:val="000000"/>
          <w:sz w:val="28"/>
          <w:szCs w:val="28"/>
        </w:rPr>
        <w:t xml:space="preserve">________________________________, </w:t>
      </w:r>
      <w:bookmarkEnd w:id="9"/>
      <w:bookmarkEnd w:id="10"/>
      <w:r w:rsidRPr="00F86866">
        <w:rPr>
          <w:color w:val="000000"/>
          <w:sz w:val="28"/>
          <w:szCs w:val="28"/>
        </w:rPr>
        <w:t xml:space="preserve"> принял(-</w:t>
      </w:r>
      <w:proofErr w:type="spellStart"/>
      <w:r w:rsidRPr="00F86866">
        <w:rPr>
          <w:color w:val="000000"/>
          <w:sz w:val="28"/>
          <w:szCs w:val="28"/>
        </w:rPr>
        <w:t>a</w:t>
      </w:r>
      <w:proofErr w:type="spellEnd"/>
      <w:r w:rsidRPr="00F86866">
        <w:rPr>
          <w:color w:val="000000"/>
          <w:sz w:val="28"/>
          <w:szCs w:val="28"/>
        </w:rPr>
        <w:t>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D50D8A" w:rsidRPr="00F86866" w:rsidRDefault="00D50D8A" w:rsidP="00D50D8A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D50D8A" w:rsidRPr="00F86866" w:rsidTr="00B22DB9">
        <w:tc>
          <w:tcPr>
            <w:tcW w:w="682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 xml:space="preserve">№ </w:t>
            </w:r>
            <w:proofErr w:type="spellStart"/>
            <w:r w:rsidRPr="00F86866">
              <w:rPr>
                <w:position w:val="-1"/>
                <w:sz w:val="28"/>
                <w:szCs w:val="28"/>
              </w:rPr>
              <w:t>п</w:t>
            </w:r>
            <w:proofErr w:type="spellEnd"/>
            <w:r w:rsidRPr="00F86866">
              <w:rPr>
                <w:position w:val="-1"/>
                <w:sz w:val="28"/>
                <w:szCs w:val="28"/>
              </w:rPr>
              <w:t>/</w:t>
            </w:r>
            <w:proofErr w:type="spellStart"/>
            <w:r w:rsidRPr="00F86866">
              <w:rPr>
                <w:position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D50D8A" w:rsidRPr="00F86866" w:rsidTr="00B22DB9">
        <w:tc>
          <w:tcPr>
            <w:tcW w:w="682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D50D8A" w:rsidRPr="00F86866" w:rsidRDefault="00D50D8A" w:rsidP="00D50D8A">
      <w:pPr>
        <w:ind w:firstLine="567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297"/>
        <w:gridCol w:w="1621"/>
      </w:tblGrid>
      <w:tr w:rsidR="00D50D8A" w:rsidRPr="00F86866" w:rsidTr="00B22DB9">
        <w:tc>
          <w:tcPr>
            <w:tcW w:w="467" w:type="pct"/>
            <w:vMerge w:val="restart"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33"/>
            <w:bookmarkStart w:id="12" w:name="OLE_LINK34"/>
            <w:r w:rsidRPr="00F86866">
              <w:rPr>
                <w:bCs/>
                <w:color w:val="000000"/>
                <w:sz w:val="28"/>
                <w:szCs w:val="28"/>
              </w:rPr>
              <w:t>Итого</w:t>
            </w:r>
            <w:r w:rsidRPr="00F8686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D50D8A" w:rsidRPr="00F86866" w:rsidTr="00B22DB9">
        <w:tc>
          <w:tcPr>
            <w:tcW w:w="467" w:type="pct"/>
            <w:vMerge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50D8A" w:rsidRPr="00F86866" w:rsidRDefault="00D50D8A" w:rsidP="00B22DB9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13" w:name="OLE_LINK23"/>
            <w:bookmarkStart w:id="14" w:name="OLE_LINK24"/>
            <w:r w:rsidRPr="00F86866">
              <w:rPr>
                <w:sz w:val="28"/>
                <w:szCs w:val="28"/>
              </w:rPr>
              <w:t xml:space="preserve"> </w:t>
            </w:r>
          </w:p>
          <w:p w:rsidR="00D50D8A" w:rsidRPr="00F86866" w:rsidRDefault="00D50D8A" w:rsidP="00B22DB9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13"/>
          <w:bookmarkEnd w:id="14"/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D50D8A" w:rsidRPr="00F86866" w:rsidTr="00B22DB9">
        <w:tc>
          <w:tcPr>
            <w:tcW w:w="467" w:type="pct"/>
            <w:vMerge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86866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D50D8A" w:rsidRPr="00F86866" w:rsidTr="00B22DB9">
        <w:tc>
          <w:tcPr>
            <w:tcW w:w="467" w:type="pct"/>
            <w:vMerge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50D8A" w:rsidRPr="00F86866" w:rsidRDefault="00D50D8A" w:rsidP="00B22DB9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11"/>
      <w:bookmarkEnd w:id="12"/>
    </w:tbl>
    <w:p w:rsidR="00D50D8A" w:rsidRPr="00F86866" w:rsidRDefault="00D50D8A" w:rsidP="00D50D8A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D50D8A" w:rsidRPr="00F86866" w:rsidTr="00B22DB9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D50D8A" w:rsidRPr="00F86866" w:rsidRDefault="00D50D8A" w:rsidP="00B22DB9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50D8A" w:rsidRPr="00223359" w:rsidRDefault="00D50D8A" w:rsidP="00D50D8A">
      <w:pPr>
        <w:rPr>
          <w:vanish/>
        </w:rPr>
      </w:pPr>
      <w:bookmarkStart w:id="15" w:name="OLE_LINK11"/>
      <w:bookmarkStart w:id="16" w:name="OLE_LINK12"/>
    </w:p>
    <w:tbl>
      <w:tblPr>
        <w:tblW w:w="5000" w:type="pct"/>
        <w:tblLook w:val="04A0"/>
      </w:tblPr>
      <w:tblGrid>
        <w:gridCol w:w="5254"/>
        <w:gridCol w:w="4600"/>
      </w:tblGrid>
      <w:tr w:rsidR="00D50D8A" w:rsidRPr="00F86866" w:rsidTr="00B22DB9">
        <w:trPr>
          <w:trHeight w:val="269"/>
        </w:trPr>
        <w:tc>
          <w:tcPr>
            <w:tcW w:w="2666" w:type="pct"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D50D8A" w:rsidRPr="00F86866" w:rsidRDefault="00D50D8A" w:rsidP="00B22DB9">
            <w:pPr>
              <w:ind w:firstLine="567"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F86866">
              <w:rPr>
                <w:color w:val="000000"/>
                <w:sz w:val="28"/>
                <w:szCs w:val="28"/>
                <w:u w:val="single"/>
              </w:rPr>
              <w:t>__</w:t>
            </w: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F86866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F86866">
              <w:rPr>
                <w:color w:val="000000"/>
                <w:sz w:val="28"/>
                <w:szCs w:val="28"/>
                <w:u w:val="single"/>
              </w:rPr>
              <w:t>__</w:t>
            </w: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D50D8A" w:rsidRPr="00F86866" w:rsidTr="00B22DB9">
        <w:trPr>
          <w:trHeight w:val="269"/>
        </w:trPr>
        <w:tc>
          <w:tcPr>
            <w:tcW w:w="2666" w:type="pct"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color w:val="000000"/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>Ориентировочная дата выдачи итогового(-</w:t>
            </w:r>
            <w:proofErr w:type="spellStart"/>
            <w:r w:rsidRPr="00F86866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F86866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F86866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86866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D50D8A" w:rsidRPr="00F86866" w:rsidRDefault="00D50D8A" w:rsidP="00B22DB9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F86866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D50D8A" w:rsidRPr="00F86866" w:rsidTr="00B22DB9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color w:val="000000"/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D50D8A" w:rsidRPr="00F86866" w:rsidRDefault="00D50D8A" w:rsidP="00B22DB9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D50D8A" w:rsidRPr="00F86866" w:rsidRDefault="00D50D8A" w:rsidP="00B22DB9">
            <w:pPr>
              <w:ind w:firstLine="567"/>
              <w:rPr>
                <w:sz w:val="28"/>
                <w:szCs w:val="28"/>
                <w:u w:val="single"/>
              </w:rPr>
            </w:pPr>
            <w:r w:rsidRPr="00F86866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5"/>
      <w:bookmarkEnd w:id="16"/>
    </w:tbl>
    <w:p w:rsidR="00D50D8A" w:rsidRPr="00F86866" w:rsidRDefault="00D50D8A" w:rsidP="00D50D8A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D50D8A" w:rsidRPr="00F86866" w:rsidTr="00B22DB9">
        <w:tc>
          <w:tcPr>
            <w:tcW w:w="1800" w:type="pct"/>
            <w:vMerge w:val="restart"/>
            <w:shd w:val="clear" w:color="auto" w:fill="auto"/>
            <w:vAlign w:val="center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</w:p>
        </w:tc>
      </w:tr>
      <w:tr w:rsidR="00D50D8A" w:rsidRPr="00F86866" w:rsidTr="00B22DB9">
        <w:tc>
          <w:tcPr>
            <w:tcW w:w="1800" w:type="pct"/>
            <w:vMerge/>
            <w:shd w:val="clear" w:color="auto" w:fill="auto"/>
            <w:vAlign w:val="center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7" w:name="OLE_LINK41"/>
            <w:bookmarkStart w:id="18" w:name="OLE_LINK42"/>
            <w:r w:rsidRPr="00F86866">
              <w:rPr>
                <w:sz w:val="28"/>
                <w:szCs w:val="28"/>
              </w:rPr>
              <w:t xml:space="preserve"> </w:t>
            </w:r>
            <w:r w:rsidRPr="00F86866">
              <w:rPr>
                <w:iCs/>
                <w:color w:val="000000"/>
                <w:sz w:val="28"/>
                <w:szCs w:val="28"/>
              </w:rPr>
              <w:t>(Фамилия, инициалы) (подпись)</w:t>
            </w:r>
            <w:bookmarkEnd w:id="17"/>
            <w:bookmarkEnd w:id="18"/>
          </w:p>
        </w:tc>
      </w:tr>
      <w:tr w:rsidR="00D50D8A" w:rsidRPr="00F86866" w:rsidTr="00B22DB9">
        <w:tc>
          <w:tcPr>
            <w:tcW w:w="1800" w:type="pct"/>
            <w:vMerge w:val="restart"/>
            <w:shd w:val="clear" w:color="auto" w:fill="auto"/>
            <w:vAlign w:val="center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50D8A" w:rsidRPr="00F86866" w:rsidTr="00B22DB9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50D8A" w:rsidRPr="00F86866" w:rsidRDefault="00D50D8A" w:rsidP="00B22DB9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50D8A" w:rsidRPr="00F86866" w:rsidRDefault="00D50D8A" w:rsidP="00B22DB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 w:rsidRPr="00F86866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86866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D50D8A" w:rsidRPr="00F86866" w:rsidRDefault="00D50D8A" w:rsidP="00D50D8A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D50D8A">
      <w:pPr>
        <w:pStyle w:val="af8"/>
        <w:widowControl w:val="0"/>
        <w:tabs>
          <w:tab w:val="left" w:pos="567"/>
        </w:tabs>
        <w:ind w:left="2727"/>
        <w:rPr>
          <w:sz w:val="28"/>
          <w:szCs w:val="28"/>
        </w:rPr>
      </w:pPr>
    </w:p>
    <w:sectPr w:rsidR="00F70543" w:rsidRPr="00FE1BF2" w:rsidSect="00B53919">
      <w:headerReference w:type="even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0F" w:rsidRDefault="0039460F" w:rsidP="002E66A8">
      <w:r>
        <w:separator/>
      </w:r>
    </w:p>
  </w:endnote>
  <w:endnote w:type="continuationSeparator" w:id="0">
    <w:p w:rsidR="0039460F" w:rsidRDefault="0039460F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0F" w:rsidRDefault="0039460F" w:rsidP="002E66A8">
      <w:r>
        <w:separator/>
      </w:r>
    </w:p>
  </w:footnote>
  <w:footnote w:type="continuationSeparator" w:id="0">
    <w:p w:rsidR="0039460F" w:rsidRDefault="0039460F" w:rsidP="002E66A8">
      <w:r>
        <w:continuationSeparator/>
      </w:r>
    </w:p>
  </w:footnote>
  <w:footnote w:id="1">
    <w:p w:rsidR="00D50D8A" w:rsidRDefault="00D50D8A" w:rsidP="00D50D8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34C5E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D50D8A" w:rsidRDefault="00D50D8A" w:rsidP="00D50D8A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7E" w:rsidRDefault="007F6E0D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4D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4D7E" w:rsidRDefault="00164D7E">
    <w:pPr>
      <w:pStyle w:val="a6"/>
    </w:pPr>
  </w:p>
  <w:p w:rsidR="00164D7E" w:rsidRDefault="00164D7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87F01"/>
    <w:rsid w:val="000C2B6D"/>
    <w:rsid w:val="00110E43"/>
    <w:rsid w:val="00116161"/>
    <w:rsid w:val="00126D79"/>
    <w:rsid w:val="00164D7E"/>
    <w:rsid w:val="00184264"/>
    <w:rsid w:val="001E55C1"/>
    <w:rsid w:val="001E5AE1"/>
    <w:rsid w:val="001F1D8B"/>
    <w:rsid w:val="001F701D"/>
    <w:rsid w:val="0020660C"/>
    <w:rsid w:val="00215DF7"/>
    <w:rsid w:val="002464E2"/>
    <w:rsid w:val="00250496"/>
    <w:rsid w:val="00260A82"/>
    <w:rsid w:val="0026403F"/>
    <w:rsid w:val="002760D4"/>
    <w:rsid w:val="00296300"/>
    <w:rsid w:val="002E286C"/>
    <w:rsid w:val="002E66A8"/>
    <w:rsid w:val="002F13C2"/>
    <w:rsid w:val="003031C5"/>
    <w:rsid w:val="0031144D"/>
    <w:rsid w:val="00317832"/>
    <w:rsid w:val="003404E8"/>
    <w:rsid w:val="00360D82"/>
    <w:rsid w:val="0039460F"/>
    <w:rsid w:val="003A044A"/>
    <w:rsid w:val="0040439A"/>
    <w:rsid w:val="0043538C"/>
    <w:rsid w:val="004353EB"/>
    <w:rsid w:val="004633CC"/>
    <w:rsid w:val="0047073D"/>
    <w:rsid w:val="004A67DE"/>
    <w:rsid w:val="004C31E6"/>
    <w:rsid w:val="004D4687"/>
    <w:rsid w:val="004D7A59"/>
    <w:rsid w:val="004F0DE3"/>
    <w:rsid w:val="00514032"/>
    <w:rsid w:val="00514814"/>
    <w:rsid w:val="00521F55"/>
    <w:rsid w:val="005467B2"/>
    <w:rsid w:val="00591913"/>
    <w:rsid w:val="005E32BA"/>
    <w:rsid w:val="005F26A2"/>
    <w:rsid w:val="005F571F"/>
    <w:rsid w:val="00620678"/>
    <w:rsid w:val="00655BFC"/>
    <w:rsid w:val="006871CE"/>
    <w:rsid w:val="006A34CF"/>
    <w:rsid w:val="006A6392"/>
    <w:rsid w:val="006D1771"/>
    <w:rsid w:val="006F1B6A"/>
    <w:rsid w:val="00703F85"/>
    <w:rsid w:val="007157A4"/>
    <w:rsid w:val="00722866"/>
    <w:rsid w:val="00780B77"/>
    <w:rsid w:val="007B30E9"/>
    <w:rsid w:val="007C5963"/>
    <w:rsid w:val="007F6E0D"/>
    <w:rsid w:val="00811DD5"/>
    <w:rsid w:val="008354DB"/>
    <w:rsid w:val="00845410"/>
    <w:rsid w:val="008942CF"/>
    <w:rsid w:val="008B1902"/>
    <w:rsid w:val="008B2EB8"/>
    <w:rsid w:val="008C068D"/>
    <w:rsid w:val="008E5C77"/>
    <w:rsid w:val="0091775A"/>
    <w:rsid w:val="009623EE"/>
    <w:rsid w:val="00972976"/>
    <w:rsid w:val="0097620E"/>
    <w:rsid w:val="009E777B"/>
    <w:rsid w:val="00A06E0B"/>
    <w:rsid w:val="00A26247"/>
    <w:rsid w:val="00A31AF9"/>
    <w:rsid w:val="00A469C1"/>
    <w:rsid w:val="00A56E2C"/>
    <w:rsid w:val="00A86FFE"/>
    <w:rsid w:val="00A9000F"/>
    <w:rsid w:val="00AB2A12"/>
    <w:rsid w:val="00AD6291"/>
    <w:rsid w:val="00B4573C"/>
    <w:rsid w:val="00B53919"/>
    <w:rsid w:val="00B55EE7"/>
    <w:rsid w:val="00B661BF"/>
    <w:rsid w:val="00B8444F"/>
    <w:rsid w:val="00B867CA"/>
    <w:rsid w:val="00B87787"/>
    <w:rsid w:val="00BB06B0"/>
    <w:rsid w:val="00BB07EF"/>
    <w:rsid w:val="00BE6430"/>
    <w:rsid w:val="00C0572F"/>
    <w:rsid w:val="00C07CA6"/>
    <w:rsid w:val="00C14562"/>
    <w:rsid w:val="00C16049"/>
    <w:rsid w:val="00C25CDB"/>
    <w:rsid w:val="00C7498F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50D8A"/>
    <w:rsid w:val="00D96E28"/>
    <w:rsid w:val="00DD31D5"/>
    <w:rsid w:val="00DD6825"/>
    <w:rsid w:val="00DE185E"/>
    <w:rsid w:val="00DE43FB"/>
    <w:rsid w:val="00E02FB8"/>
    <w:rsid w:val="00E60505"/>
    <w:rsid w:val="00E6637B"/>
    <w:rsid w:val="00E72851"/>
    <w:rsid w:val="00E96805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Прямая со стрелкой 49"/>
        <o:r id="V:Rule17" type="connector" idref="#_x0000_s1111"/>
        <o:r id="V:Rule18" type="connector" idref="#_x0000_s1097"/>
        <o:r id="V:Rule19" type="connector" idref="#_x0000_s1100"/>
        <o:r id="V:Rule20" type="connector" idref="#_x0000_s1102"/>
        <o:r id="V:Rule21" type="connector" idref="#_x0000_s1103"/>
        <o:r id="V:Rule22" type="connector" idref="#_x0000_s1110"/>
        <o:r id="V:Rule23" type="connector" idref="#_x0000_s1109"/>
        <o:r id="V:Rule24" type="connector" idref="#_x0000_s1094"/>
        <o:r id="V:Rule25" type="connector" idref="#_x0000_s1107"/>
        <o:r id="V:Rule26" type="connector" idref="#_x0000_s1105"/>
        <o:r id="V:Rule27" type="connector" idref="#_x0000_s1106"/>
        <o:r id="V:Rule28" type="connector" idref="#_x0000_s1108"/>
        <o:r id="V:Rule29" type="connector" idref="#_x0000_s1101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aff">
    <w:name w:val="Знак Знак Знак Знак"/>
    <w:basedOn w:val="a"/>
    <w:rsid w:val="00D50D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D50D8A"/>
    <w:pPr>
      <w:ind w:left="720"/>
    </w:pPr>
    <w:rPr>
      <w:szCs w:val="20"/>
    </w:rPr>
  </w:style>
  <w:style w:type="paragraph" w:customStyle="1" w:styleId="P68">
    <w:name w:val="P68"/>
    <w:basedOn w:val="a"/>
    <w:hidden/>
    <w:rsid w:val="00D50D8A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D50D8A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D50D8A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50D8A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50D8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50D8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50D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baimak.uco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7344958BED9655C69A8AE9CDDEBFB5647A05FF5A1DB4B3F6B6B3DD1168F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baima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72CD-98BF-493D-82BE-26DA44E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11341</Words>
  <Characters>64645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Инспектор</cp:lastModifiedBy>
  <cp:revision>7</cp:revision>
  <cp:lastPrinted>2017-09-19T04:27:00Z</cp:lastPrinted>
  <dcterms:created xsi:type="dcterms:W3CDTF">2017-09-18T11:28:00Z</dcterms:created>
  <dcterms:modified xsi:type="dcterms:W3CDTF">2017-10-09T04:21:00Z</dcterms:modified>
</cp:coreProperties>
</file>